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5A6" w:rsidRPr="006B05A6" w:rsidRDefault="00F74D15" w:rsidP="006B05A6">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 </w:t>
      </w:r>
      <w:r w:rsidR="001838DA">
        <w:rPr>
          <w:rFonts w:ascii="Times New Roman" w:eastAsia="Times New Roman" w:hAnsi="Times New Roman"/>
          <w:b/>
          <w:sz w:val="20"/>
          <w:szCs w:val="20"/>
          <w:lang w:eastAsia="ru-RU"/>
        </w:rPr>
        <w:t>ПРОТОКОЛ № 13</w:t>
      </w:r>
    </w:p>
    <w:p w:rsidR="006B05A6" w:rsidRPr="006B05A6" w:rsidRDefault="001838DA" w:rsidP="006B05A6">
      <w:pPr>
        <w:spacing w:after="0" w:line="240" w:lineRule="auto"/>
        <w:jc w:val="center"/>
        <w:rPr>
          <w:rFonts w:ascii="Times New Roman" w:eastAsia="Times New Roman" w:hAnsi="Times New Roman"/>
          <w:b/>
          <w:sz w:val="20"/>
          <w:szCs w:val="20"/>
          <w:u w:val="single"/>
          <w:lang w:eastAsia="ru-RU"/>
        </w:rPr>
      </w:pPr>
      <w:r>
        <w:rPr>
          <w:rFonts w:ascii="Times New Roman" w:eastAsia="Times New Roman" w:hAnsi="Times New Roman"/>
          <w:b/>
          <w:sz w:val="20"/>
          <w:szCs w:val="20"/>
          <w:u w:val="single"/>
          <w:lang w:eastAsia="ru-RU"/>
        </w:rPr>
        <w:t>очередного</w:t>
      </w:r>
      <w:r w:rsidR="00FC2AE1">
        <w:rPr>
          <w:rFonts w:ascii="Times New Roman" w:eastAsia="Times New Roman" w:hAnsi="Times New Roman"/>
          <w:b/>
          <w:sz w:val="20"/>
          <w:szCs w:val="20"/>
          <w:u w:val="single"/>
          <w:lang w:eastAsia="ru-RU"/>
        </w:rPr>
        <w:t xml:space="preserve"> </w:t>
      </w:r>
      <w:r w:rsidR="006B05A6" w:rsidRPr="006B05A6">
        <w:rPr>
          <w:rFonts w:ascii="Times New Roman" w:eastAsia="Times New Roman" w:hAnsi="Times New Roman"/>
          <w:b/>
          <w:sz w:val="20"/>
          <w:szCs w:val="20"/>
          <w:u w:val="single"/>
          <w:lang w:eastAsia="ru-RU"/>
        </w:rPr>
        <w:t>общего собрания членов</w:t>
      </w:r>
    </w:p>
    <w:p w:rsidR="006B05A6" w:rsidRPr="006B05A6" w:rsidRDefault="006B05A6" w:rsidP="006B05A6">
      <w:pPr>
        <w:spacing w:after="0" w:line="240" w:lineRule="auto"/>
        <w:jc w:val="center"/>
        <w:rPr>
          <w:rFonts w:ascii="Times New Roman" w:eastAsia="Times New Roman" w:hAnsi="Times New Roman"/>
          <w:b/>
          <w:sz w:val="20"/>
          <w:szCs w:val="20"/>
          <w:lang w:eastAsia="ru-RU"/>
        </w:rPr>
      </w:pPr>
      <w:r w:rsidRPr="006B05A6">
        <w:rPr>
          <w:rFonts w:ascii="Times New Roman" w:eastAsia="Times New Roman" w:hAnsi="Times New Roman"/>
          <w:b/>
          <w:sz w:val="20"/>
          <w:szCs w:val="20"/>
          <w:lang w:eastAsia="ru-RU"/>
        </w:rPr>
        <w:t>САМОРЕГУЛИРУЕМОЙ ОРГАНИЗАЦИИ</w:t>
      </w:r>
    </w:p>
    <w:p w:rsidR="006B05A6" w:rsidRPr="006B05A6" w:rsidRDefault="006B05A6" w:rsidP="006B05A6">
      <w:pPr>
        <w:spacing w:after="0" w:line="240" w:lineRule="auto"/>
        <w:jc w:val="center"/>
        <w:rPr>
          <w:rFonts w:ascii="Times New Roman" w:eastAsia="Times New Roman" w:hAnsi="Times New Roman"/>
          <w:b/>
          <w:sz w:val="20"/>
          <w:szCs w:val="20"/>
          <w:lang w:eastAsia="ru-RU"/>
        </w:rPr>
      </w:pPr>
      <w:r w:rsidRPr="006B05A6">
        <w:rPr>
          <w:rFonts w:ascii="Times New Roman" w:eastAsia="Times New Roman" w:hAnsi="Times New Roman"/>
          <w:b/>
          <w:sz w:val="20"/>
          <w:szCs w:val="20"/>
          <w:lang w:eastAsia="ru-RU"/>
        </w:rPr>
        <w:t>Некоммерческое партнерство по содействию развитию инженерной изыскательской деятельности</w:t>
      </w:r>
    </w:p>
    <w:p w:rsidR="006B05A6" w:rsidRPr="006B05A6" w:rsidRDefault="006B05A6" w:rsidP="006B05A6">
      <w:pPr>
        <w:spacing w:after="0" w:line="240" w:lineRule="auto"/>
        <w:jc w:val="center"/>
        <w:rPr>
          <w:rFonts w:ascii="Times New Roman" w:eastAsia="Times New Roman" w:hAnsi="Times New Roman"/>
          <w:b/>
          <w:sz w:val="20"/>
          <w:szCs w:val="20"/>
          <w:lang w:eastAsia="ru-RU"/>
        </w:rPr>
      </w:pPr>
      <w:r w:rsidRPr="006B05A6">
        <w:rPr>
          <w:rFonts w:ascii="Times New Roman" w:eastAsia="Times New Roman" w:hAnsi="Times New Roman"/>
          <w:b/>
          <w:sz w:val="20"/>
          <w:szCs w:val="20"/>
          <w:lang w:eastAsia="ru-RU"/>
        </w:rPr>
        <w:t>«ИЗЫСКАТЕЛИ САНКТ- ПЕТЕРБУРГА И СЕВЕРО- ЗАПАДА»</w:t>
      </w:r>
    </w:p>
    <w:p w:rsidR="006B05A6" w:rsidRPr="006B05A6" w:rsidRDefault="006B05A6" w:rsidP="006B05A6">
      <w:pPr>
        <w:spacing w:after="0" w:line="240" w:lineRule="auto"/>
        <w:jc w:val="center"/>
        <w:rPr>
          <w:rFonts w:ascii="Times New Roman" w:eastAsia="Times New Roman" w:hAnsi="Times New Roman"/>
          <w:b/>
          <w:sz w:val="20"/>
          <w:szCs w:val="20"/>
          <w:lang w:eastAsia="ru-RU"/>
        </w:rPr>
      </w:pPr>
      <w:r w:rsidRPr="006B05A6">
        <w:rPr>
          <w:rFonts w:ascii="Times New Roman" w:eastAsia="Times New Roman" w:hAnsi="Times New Roman"/>
          <w:b/>
          <w:sz w:val="20"/>
          <w:szCs w:val="20"/>
          <w:lang w:eastAsia="ru-RU"/>
        </w:rPr>
        <w:t>(НП «ИСПб-СЗ»)</w:t>
      </w:r>
    </w:p>
    <w:p w:rsidR="006B05A6" w:rsidRPr="006B05A6" w:rsidRDefault="006B05A6" w:rsidP="006B05A6">
      <w:pPr>
        <w:spacing w:after="0" w:line="240" w:lineRule="auto"/>
        <w:jc w:val="center"/>
        <w:rPr>
          <w:rFonts w:ascii="Times New Roman" w:eastAsia="Times New Roman" w:hAnsi="Times New Roman"/>
          <w:b/>
          <w:sz w:val="20"/>
          <w:szCs w:val="20"/>
          <w:lang w:eastAsia="ru-RU"/>
        </w:rPr>
      </w:pPr>
    </w:p>
    <w:p w:rsidR="006B05A6" w:rsidRPr="006B05A6" w:rsidRDefault="006B05A6" w:rsidP="006B05A6">
      <w:pPr>
        <w:spacing w:after="0" w:line="240" w:lineRule="auto"/>
        <w:jc w:val="both"/>
        <w:rPr>
          <w:rFonts w:ascii="Times New Roman" w:eastAsia="Times New Roman" w:hAnsi="Times New Roman"/>
          <w:lang w:eastAsia="ru-RU"/>
        </w:rPr>
      </w:pPr>
      <w:r w:rsidRPr="006B05A6">
        <w:rPr>
          <w:rFonts w:ascii="Times New Roman" w:eastAsia="Times New Roman" w:hAnsi="Times New Roman"/>
          <w:b/>
          <w:sz w:val="20"/>
          <w:szCs w:val="20"/>
          <w:lang w:eastAsia="ru-RU"/>
        </w:rPr>
        <w:t>МЕСТО ПРОВЕДЕНИЯ</w:t>
      </w:r>
      <w:r w:rsidRPr="006B05A6">
        <w:rPr>
          <w:rFonts w:ascii="Times New Roman" w:eastAsia="Times New Roman" w:hAnsi="Times New Roman"/>
          <w:lang w:eastAsia="ru-RU"/>
        </w:rPr>
        <w:t>: Россия, 197198, Са</w:t>
      </w:r>
      <w:r w:rsidR="00192E0C">
        <w:rPr>
          <w:rFonts w:ascii="Times New Roman" w:eastAsia="Times New Roman" w:hAnsi="Times New Roman"/>
          <w:lang w:eastAsia="ru-RU"/>
        </w:rPr>
        <w:t>нкт-</w:t>
      </w:r>
      <w:r w:rsidR="00FC2AE1">
        <w:rPr>
          <w:rFonts w:ascii="Times New Roman" w:eastAsia="Times New Roman" w:hAnsi="Times New Roman"/>
          <w:lang w:eastAsia="ru-RU"/>
        </w:rPr>
        <w:t xml:space="preserve"> Петербург, ул.</w:t>
      </w:r>
      <w:r w:rsidR="001838DA">
        <w:rPr>
          <w:rFonts w:ascii="Times New Roman" w:eastAsia="Times New Roman" w:hAnsi="Times New Roman"/>
          <w:lang w:eastAsia="ru-RU"/>
        </w:rPr>
        <w:t xml:space="preserve"> Б. Пушкарская, дом 20</w:t>
      </w:r>
    </w:p>
    <w:p w:rsidR="006B05A6" w:rsidRPr="006B05A6" w:rsidRDefault="006B05A6" w:rsidP="006B05A6">
      <w:pPr>
        <w:spacing w:after="0" w:line="240" w:lineRule="auto"/>
        <w:jc w:val="both"/>
        <w:rPr>
          <w:rFonts w:ascii="Times New Roman" w:eastAsia="Times New Roman" w:hAnsi="Times New Roman"/>
          <w:lang w:eastAsia="ru-RU"/>
        </w:rPr>
      </w:pPr>
      <w:r w:rsidRPr="006B05A6">
        <w:rPr>
          <w:rFonts w:ascii="Times New Roman" w:eastAsia="Times New Roman" w:hAnsi="Times New Roman"/>
          <w:b/>
          <w:sz w:val="20"/>
          <w:szCs w:val="20"/>
          <w:lang w:eastAsia="ru-RU"/>
        </w:rPr>
        <w:t>ДАТА</w:t>
      </w:r>
      <w:r w:rsidRPr="006B05A6">
        <w:rPr>
          <w:rFonts w:ascii="Times New Roman" w:eastAsia="Times New Roman" w:hAnsi="Times New Roman"/>
          <w:b/>
          <w:lang w:eastAsia="ru-RU"/>
        </w:rPr>
        <w:t>:</w:t>
      </w:r>
      <w:r w:rsidRPr="006B05A6">
        <w:rPr>
          <w:rFonts w:ascii="Times New Roman" w:eastAsia="Times New Roman" w:hAnsi="Times New Roman"/>
          <w:lang w:eastAsia="ru-RU"/>
        </w:rPr>
        <w:t xml:space="preserve"> 2</w:t>
      </w:r>
      <w:r w:rsidR="00FC2AE1">
        <w:rPr>
          <w:rFonts w:ascii="Times New Roman" w:eastAsia="Times New Roman" w:hAnsi="Times New Roman"/>
          <w:lang w:eastAsia="ru-RU"/>
        </w:rPr>
        <w:t>3 дека</w:t>
      </w:r>
      <w:r>
        <w:rPr>
          <w:rFonts w:ascii="Times New Roman" w:eastAsia="Times New Roman" w:hAnsi="Times New Roman"/>
          <w:lang w:eastAsia="ru-RU"/>
        </w:rPr>
        <w:t>б</w:t>
      </w:r>
      <w:r w:rsidRPr="006B05A6">
        <w:rPr>
          <w:rFonts w:ascii="Times New Roman" w:eastAsia="Times New Roman" w:hAnsi="Times New Roman"/>
          <w:lang w:eastAsia="ru-RU"/>
        </w:rPr>
        <w:t>ря 201</w:t>
      </w:r>
      <w:r w:rsidR="00FC2AE1">
        <w:rPr>
          <w:rFonts w:ascii="Times New Roman" w:eastAsia="Times New Roman" w:hAnsi="Times New Roman"/>
          <w:lang w:eastAsia="ru-RU"/>
        </w:rPr>
        <w:t>6</w:t>
      </w:r>
      <w:r w:rsidRPr="006B05A6">
        <w:rPr>
          <w:rFonts w:ascii="Times New Roman" w:eastAsia="Times New Roman" w:hAnsi="Times New Roman"/>
          <w:lang w:eastAsia="ru-RU"/>
        </w:rPr>
        <w:t xml:space="preserve"> года</w:t>
      </w:r>
    </w:p>
    <w:p w:rsidR="006B05A6" w:rsidRPr="006B05A6" w:rsidRDefault="006B05A6" w:rsidP="006B05A6">
      <w:pPr>
        <w:spacing w:after="0" w:line="240" w:lineRule="auto"/>
        <w:jc w:val="both"/>
        <w:rPr>
          <w:rFonts w:ascii="Times New Roman" w:eastAsia="Times New Roman" w:hAnsi="Times New Roman"/>
          <w:lang w:eastAsia="ru-RU"/>
        </w:rPr>
      </w:pPr>
      <w:r w:rsidRPr="006B05A6">
        <w:rPr>
          <w:rFonts w:ascii="Times New Roman" w:eastAsia="Times New Roman" w:hAnsi="Times New Roman"/>
          <w:b/>
          <w:sz w:val="20"/>
          <w:szCs w:val="20"/>
          <w:lang w:eastAsia="ru-RU"/>
        </w:rPr>
        <w:t>ВРЕМЯ ОТКРЫТИЯ ЗАСЕДАНИЯ</w:t>
      </w:r>
      <w:r w:rsidRPr="006B05A6">
        <w:rPr>
          <w:rFonts w:ascii="Times New Roman" w:eastAsia="Times New Roman" w:hAnsi="Times New Roman"/>
          <w:b/>
          <w:lang w:eastAsia="ru-RU"/>
        </w:rPr>
        <w:t>:</w:t>
      </w:r>
      <w:r w:rsidR="00FC2AE1">
        <w:rPr>
          <w:rFonts w:ascii="Times New Roman" w:eastAsia="Times New Roman" w:hAnsi="Times New Roman"/>
          <w:lang w:eastAsia="ru-RU"/>
        </w:rPr>
        <w:t xml:space="preserve"> 17.00</w:t>
      </w:r>
      <w:r w:rsidRPr="006B05A6">
        <w:rPr>
          <w:rFonts w:ascii="Times New Roman" w:eastAsia="Times New Roman" w:hAnsi="Times New Roman"/>
          <w:lang w:eastAsia="ru-RU"/>
        </w:rPr>
        <w:t xml:space="preserve"> часов</w:t>
      </w:r>
    </w:p>
    <w:p w:rsidR="006B05A6" w:rsidRPr="006B05A6" w:rsidRDefault="006B05A6" w:rsidP="006B05A6">
      <w:pPr>
        <w:spacing w:after="0" w:line="240" w:lineRule="auto"/>
        <w:jc w:val="both"/>
        <w:rPr>
          <w:rFonts w:ascii="Times New Roman" w:eastAsia="Times New Roman" w:hAnsi="Times New Roman"/>
          <w:lang w:eastAsia="ru-RU"/>
        </w:rPr>
      </w:pPr>
      <w:r w:rsidRPr="006B05A6">
        <w:rPr>
          <w:rFonts w:ascii="Times New Roman" w:eastAsia="Times New Roman" w:hAnsi="Times New Roman"/>
          <w:b/>
          <w:sz w:val="20"/>
          <w:szCs w:val="20"/>
          <w:lang w:eastAsia="ru-RU"/>
        </w:rPr>
        <w:t>ПРИСУТСТВУЮТ</w:t>
      </w:r>
      <w:r w:rsidRPr="006B05A6">
        <w:rPr>
          <w:rFonts w:ascii="Times New Roman" w:eastAsia="Times New Roman" w:hAnsi="Times New Roman"/>
          <w:b/>
          <w:lang w:eastAsia="ru-RU"/>
        </w:rPr>
        <w:t>:</w:t>
      </w:r>
      <w:r w:rsidRPr="006B05A6">
        <w:rPr>
          <w:rFonts w:ascii="Times New Roman" w:eastAsia="Times New Roman" w:hAnsi="Times New Roman"/>
          <w:lang w:eastAsia="ru-RU"/>
        </w:rPr>
        <w:t xml:space="preserve">  </w:t>
      </w:r>
    </w:p>
    <w:p w:rsidR="006B05A6" w:rsidRPr="006B05A6" w:rsidRDefault="006B05A6" w:rsidP="006B05A6">
      <w:pPr>
        <w:spacing w:after="0" w:line="240" w:lineRule="auto"/>
        <w:jc w:val="both"/>
        <w:rPr>
          <w:rFonts w:ascii="Times New Roman" w:eastAsia="Times New Roman" w:hAnsi="Times New Roman"/>
          <w:lang w:eastAsia="ru-RU"/>
        </w:rPr>
      </w:pPr>
      <w:r w:rsidRPr="006B05A6">
        <w:rPr>
          <w:rFonts w:ascii="Times New Roman" w:eastAsia="Times New Roman" w:hAnsi="Times New Roman"/>
          <w:b/>
          <w:sz w:val="20"/>
          <w:szCs w:val="20"/>
          <w:lang w:eastAsia="ru-RU"/>
        </w:rPr>
        <w:t>ПРЕДСЕДАТЕЛЬ СОВЕТА НП «ИСПб-СЗ</w:t>
      </w:r>
      <w:r w:rsidRPr="006B05A6">
        <w:rPr>
          <w:rFonts w:ascii="Times New Roman" w:eastAsia="Times New Roman" w:hAnsi="Times New Roman"/>
          <w:b/>
          <w:lang w:eastAsia="ru-RU"/>
        </w:rPr>
        <w:t>»</w:t>
      </w:r>
      <w:r w:rsidR="00FC2AE1">
        <w:rPr>
          <w:rFonts w:ascii="Times New Roman" w:eastAsia="Times New Roman" w:hAnsi="Times New Roman"/>
          <w:lang w:eastAsia="ru-RU"/>
        </w:rPr>
        <w:t xml:space="preserve">  Штерн С.Л.</w:t>
      </w:r>
    </w:p>
    <w:p w:rsidR="00FC2AE1" w:rsidRDefault="006B05A6" w:rsidP="006B05A6">
      <w:pPr>
        <w:spacing w:after="0" w:line="240" w:lineRule="auto"/>
        <w:jc w:val="both"/>
        <w:rPr>
          <w:rFonts w:ascii="Times New Roman" w:eastAsia="Times New Roman" w:hAnsi="Times New Roman"/>
          <w:lang w:eastAsia="ru-RU"/>
        </w:rPr>
      </w:pPr>
      <w:r w:rsidRPr="006B05A6">
        <w:rPr>
          <w:rFonts w:ascii="Times New Roman" w:eastAsia="Times New Roman" w:hAnsi="Times New Roman"/>
          <w:b/>
          <w:sz w:val="20"/>
          <w:szCs w:val="20"/>
          <w:lang w:eastAsia="ru-RU"/>
        </w:rPr>
        <w:t>ЧЛЕНЫ СОВЕТА</w:t>
      </w:r>
      <w:r w:rsidRPr="006B05A6">
        <w:rPr>
          <w:rFonts w:ascii="Times New Roman" w:eastAsia="Times New Roman" w:hAnsi="Times New Roman"/>
          <w:b/>
          <w:lang w:eastAsia="ru-RU"/>
        </w:rPr>
        <w:t>:</w:t>
      </w:r>
      <w:r w:rsidRPr="006B05A6">
        <w:rPr>
          <w:rFonts w:ascii="Times New Roman" w:eastAsia="Times New Roman" w:hAnsi="Times New Roman"/>
          <w:lang w:eastAsia="ru-RU"/>
        </w:rPr>
        <w:t xml:space="preserve"> Журавлев А.</w:t>
      </w:r>
      <w:r w:rsidR="00FC2AE1">
        <w:rPr>
          <w:rFonts w:ascii="Times New Roman" w:eastAsia="Times New Roman" w:hAnsi="Times New Roman"/>
          <w:lang w:eastAsia="ru-RU"/>
        </w:rPr>
        <w:t xml:space="preserve">Е., Петушков А.В., </w:t>
      </w:r>
      <w:proofErr w:type="spellStart"/>
      <w:r w:rsidRPr="006B05A6">
        <w:rPr>
          <w:rFonts w:ascii="Times New Roman" w:eastAsia="Times New Roman" w:hAnsi="Times New Roman"/>
          <w:lang w:eastAsia="ru-RU"/>
        </w:rPr>
        <w:t>Сизова</w:t>
      </w:r>
      <w:proofErr w:type="spellEnd"/>
      <w:r w:rsidR="00FC2AE1">
        <w:rPr>
          <w:rFonts w:ascii="Times New Roman" w:eastAsia="Times New Roman" w:hAnsi="Times New Roman"/>
          <w:lang w:eastAsia="ru-RU"/>
        </w:rPr>
        <w:t xml:space="preserve"> М.Н.</w:t>
      </w:r>
    </w:p>
    <w:p w:rsidR="006B05A6" w:rsidRPr="006B05A6" w:rsidRDefault="00FC2AE1" w:rsidP="006B05A6">
      <w:pPr>
        <w:spacing w:after="0" w:line="240" w:lineRule="auto"/>
        <w:jc w:val="both"/>
        <w:rPr>
          <w:rFonts w:ascii="Times New Roman" w:eastAsia="Times New Roman" w:hAnsi="Times New Roman"/>
          <w:lang w:eastAsia="ru-RU"/>
        </w:rPr>
      </w:pPr>
      <w:r w:rsidRPr="00FC2AE1">
        <w:rPr>
          <w:rFonts w:ascii="Times New Roman" w:eastAsia="Times New Roman" w:hAnsi="Times New Roman"/>
          <w:b/>
          <w:lang w:eastAsia="ru-RU"/>
        </w:rPr>
        <w:t>НЕЗАВИСИМЫЕ ЧЛЕНЫ СОВЕТА:</w:t>
      </w:r>
      <w:r>
        <w:rPr>
          <w:rFonts w:ascii="Times New Roman" w:eastAsia="Times New Roman" w:hAnsi="Times New Roman"/>
          <w:lang w:eastAsia="ru-RU"/>
        </w:rPr>
        <w:t xml:space="preserve"> </w:t>
      </w:r>
      <w:r w:rsidR="006B05A6" w:rsidRPr="006B05A6">
        <w:rPr>
          <w:rFonts w:ascii="Times New Roman" w:eastAsia="Times New Roman" w:hAnsi="Times New Roman"/>
          <w:lang w:eastAsia="ru-RU"/>
        </w:rPr>
        <w:t>Горелова С.А.</w:t>
      </w:r>
      <w:r>
        <w:rPr>
          <w:rFonts w:ascii="Times New Roman" w:eastAsia="Times New Roman" w:hAnsi="Times New Roman"/>
          <w:lang w:eastAsia="ru-RU"/>
        </w:rPr>
        <w:t>, Кондратьев А.Н., Суперов В.С.</w:t>
      </w:r>
    </w:p>
    <w:p w:rsidR="006B05A6" w:rsidRPr="006B05A6" w:rsidRDefault="006B05A6" w:rsidP="006B05A6">
      <w:pPr>
        <w:spacing w:after="0" w:line="240" w:lineRule="auto"/>
        <w:jc w:val="both"/>
        <w:rPr>
          <w:rFonts w:ascii="Times New Roman" w:eastAsia="Times New Roman" w:hAnsi="Times New Roman"/>
          <w:lang w:eastAsia="ru-RU"/>
        </w:rPr>
      </w:pPr>
      <w:r w:rsidRPr="006B05A6">
        <w:rPr>
          <w:rFonts w:ascii="Times New Roman" w:eastAsia="Times New Roman" w:hAnsi="Times New Roman"/>
          <w:lang w:eastAsia="ru-RU"/>
        </w:rPr>
        <w:t xml:space="preserve">Присутствует директор Партнерства Е.П. </w:t>
      </w:r>
      <w:proofErr w:type="spellStart"/>
      <w:r w:rsidRPr="006B05A6">
        <w:rPr>
          <w:rFonts w:ascii="Times New Roman" w:eastAsia="Times New Roman" w:hAnsi="Times New Roman"/>
          <w:lang w:eastAsia="ru-RU"/>
        </w:rPr>
        <w:t>Тарелкин</w:t>
      </w:r>
      <w:proofErr w:type="spellEnd"/>
    </w:p>
    <w:p w:rsidR="006B05A6" w:rsidRPr="006B05A6" w:rsidRDefault="006B05A6" w:rsidP="006B05A6">
      <w:pPr>
        <w:spacing w:after="0" w:line="240" w:lineRule="auto"/>
        <w:jc w:val="both"/>
        <w:rPr>
          <w:rFonts w:ascii="Times New Roman" w:eastAsia="Times New Roman" w:hAnsi="Times New Roman"/>
          <w:b/>
          <w:lang w:eastAsia="ru-RU"/>
        </w:rPr>
      </w:pPr>
      <w:r w:rsidRPr="006B05A6">
        <w:rPr>
          <w:rFonts w:ascii="Times New Roman" w:eastAsia="Times New Roman" w:hAnsi="Times New Roman"/>
          <w:b/>
          <w:sz w:val="20"/>
          <w:szCs w:val="20"/>
          <w:lang w:eastAsia="ru-RU"/>
        </w:rPr>
        <w:t>ЧЛЕНЫ ПАРТНЕРСТВА</w:t>
      </w:r>
      <w:r w:rsidRPr="006B05A6">
        <w:rPr>
          <w:rFonts w:ascii="Times New Roman" w:eastAsia="Times New Roman" w:hAnsi="Times New Roman"/>
          <w:b/>
          <w:lang w:eastAsia="ru-RU"/>
        </w:rPr>
        <w:t>:</w:t>
      </w:r>
    </w:p>
    <w:tbl>
      <w:tblPr>
        <w:tblStyle w:val="2"/>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4252"/>
        <w:gridCol w:w="4395"/>
      </w:tblGrid>
      <w:tr w:rsidR="00192E0C" w:rsidRPr="00935D84" w:rsidTr="00192E0C">
        <w:tc>
          <w:tcPr>
            <w:tcW w:w="851" w:type="dxa"/>
          </w:tcPr>
          <w:p w:rsidR="00192E0C" w:rsidRPr="00935D84" w:rsidRDefault="00192E0C" w:rsidP="00192E0C">
            <w:pPr>
              <w:jc w:val="center"/>
              <w:rPr>
                <w:rFonts w:ascii="Times New Roman" w:eastAsiaTheme="minorHAnsi" w:hAnsi="Times New Roman"/>
                <w:b/>
                <w:sz w:val="20"/>
                <w:szCs w:val="20"/>
              </w:rPr>
            </w:pPr>
            <w:r w:rsidRPr="00935D84">
              <w:rPr>
                <w:rFonts w:ascii="Times New Roman" w:eastAsiaTheme="minorHAnsi" w:hAnsi="Times New Roman"/>
                <w:b/>
                <w:sz w:val="20"/>
                <w:szCs w:val="20"/>
              </w:rPr>
              <w:t>№ п/п</w:t>
            </w:r>
          </w:p>
        </w:tc>
        <w:tc>
          <w:tcPr>
            <w:tcW w:w="4252" w:type="dxa"/>
          </w:tcPr>
          <w:p w:rsidR="00192E0C" w:rsidRPr="00935D84" w:rsidRDefault="00192E0C" w:rsidP="00192E0C">
            <w:pPr>
              <w:jc w:val="center"/>
              <w:rPr>
                <w:rFonts w:ascii="Times New Roman" w:eastAsiaTheme="minorHAnsi" w:hAnsi="Times New Roman"/>
                <w:b/>
                <w:sz w:val="20"/>
                <w:szCs w:val="20"/>
              </w:rPr>
            </w:pPr>
            <w:r w:rsidRPr="00935D84">
              <w:rPr>
                <w:rFonts w:ascii="Times New Roman" w:eastAsiaTheme="minorHAnsi" w:hAnsi="Times New Roman"/>
                <w:b/>
                <w:sz w:val="20"/>
                <w:szCs w:val="20"/>
              </w:rPr>
              <w:t>Наименование организации</w:t>
            </w:r>
          </w:p>
        </w:tc>
        <w:tc>
          <w:tcPr>
            <w:tcW w:w="4395" w:type="dxa"/>
          </w:tcPr>
          <w:p w:rsidR="00192E0C" w:rsidRPr="00935D84" w:rsidRDefault="00192E0C" w:rsidP="00192E0C">
            <w:pPr>
              <w:jc w:val="center"/>
              <w:rPr>
                <w:rFonts w:ascii="Times New Roman" w:eastAsiaTheme="minorHAnsi" w:hAnsi="Times New Roman"/>
                <w:b/>
                <w:sz w:val="20"/>
                <w:szCs w:val="20"/>
              </w:rPr>
            </w:pPr>
            <w:r w:rsidRPr="00935D84">
              <w:rPr>
                <w:rFonts w:ascii="Times New Roman" w:eastAsiaTheme="minorHAnsi" w:hAnsi="Times New Roman"/>
                <w:b/>
                <w:sz w:val="20"/>
                <w:szCs w:val="20"/>
              </w:rPr>
              <w:t xml:space="preserve">Ф.И.О. </w:t>
            </w:r>
            <w:r w:rsidR="00FC2AE1">
              <w:rPr>
                <w:rFonts w:ascii="Times New Roman" w:eastAsiaTheme="minorHAnsi" w:hAnsi="Times New Roman"/>
                <w:b/>
                <w:sz w:val="20"/>
                <w:szCs w:val="20"/>
              </w:rPr>
              <w:t>руководителя/</w:t>
            </w:r>
            <w:r w:rsidRPr="00935D84">
              <w:rPr>
                <w:rFonts w:ascii="Times New Roman" w:eastAsiaTheme="minorHAnsi" w:hAnsi="Times New Roman"/>
                <w:b/>
                <w:sz w:val="20"/>
                <w:szCs w:val="20"/>
              </w:rPr>
              <w:t>представителя</w:t>
            </w:r>
          </w:p>
        </w:tc>
      </w:tr>
      <w:tr w:rsidR="00192E0C" w:rsidRPr="00EC359D" w:rsidTr="00192E0C">
        <w:tc>
          <w:tcPr>
            <w:tcW w:w="851" w:type="dxa"/>
          </w:tcPr>
          <w:p w:rsidR="00192E0C" w:rsidRPr="00192E0C" w:rsidRDefault="00192E0C" w:rsidP="00192E0C">
            <w:pPr>
              <w:numPr>
                <w:ilvl w:val="0"/>
                <w:numId w:val="20"/>
              </w:numPr>
              <w:contextualSpacing/>
              <w:rPr>
                <w:rFonts w:ascii="Times New Roman" w:eastAsiaTheme="minorHAnsi" w:hAnsi="Times New Roman"/>
                <w:sz w:val="16"/>
                <w:szCs w:val="16"/>
              </w:rPr>
            </w:pPr>
          </w:p>
        </w:tc>
        <w:tc>
          <w:tcPr>
            <w:tcW w:w="4252" w:type="dxa"/>
          </w:tcPr>
          <w:p w:rsidR="00192E0C" w:rsidRPr="00EC359D" w:rsidRDefault="00DE6CFB" w:rsidP="00192E0C">
            <w:pPr>
              <w:rPr>
                <w:rFonts w:ascii="Times New Roman" w:eastAsiaTheme="minorHAnsi" w:hAnsi="Times New Roman"/>
                <w:sz w:val="16"/>
                <w:szCs w:val="16"/>
              </w:rPr>
            </w:pPr>
            <w:r w:rsidRPr="00EC359D">
              <w:rPr>
                <w:rFonts w:ascii="Times New Roman" w:eastAsiaTheme="minorHAnsi" w:hAnsi="Times New Roman"/>
                <w:sz w:val="16"/>
                <w:szCs w:val="16"/>
              </w:rPr>
              <w:t>ИП Антонов Д.В.</w:t>
            </w:r>
          </w:p>
        </w:tc>
        <w:tc>
          <w:tcPr>
            <w:tcW w:w="4395" w:type="dxa"/>
          </w:tcPr>
          <w:p w:rsidR="00192E0C" w:rsidRPr="00EC359D" w:rsidRDefault="00DE6CFB" w:rsidP="00192E0C">
            <w:pPr>
              <w:rPr>
                <w:rFonts w:ascii="Times New Roman" w:eastAsiaTheme="minorHAnsi" w:hAnsi="Times New Roman"/>
                <w:sz w:val="16"/>
                <w:szCs w:val="16"/>
              </w:rPr>
            </w:pPr>
            <w:r w:rsidRPr="00EC359D">
              <w:rPr>
                <w:rFonts w:ascii="Times New Roman" w:eastAsiaTheme="minorHAnsi" w:hAnsi="Times New Roman"/>
                <w:sz w:val="16"/>
                <w:szCs w:val="16"/>
              </w:rPr>
              <w:t>Антонов Д.В.</w:t>
            </w:r>
          </w:p>
        </w:tc>
      </w:tr>
      <w:tr w:rsidR="00DE6CFB" w:rsidRPr="00EC359D" w:rsidTr="00192E0C">
        <w:tc>
          <w:tcPr>
            <w:tcW w:w="851" w:type="dxa"/>
          </w:tcPr>
          <w:p w:rsidR="00DE6CFB" w:rsidRPr="00EC359D" w:rsidRDefault="00DE6CFB" w:rsidP="00192E0C">
            <w:pPr>
              <w:numPr>
                <w:ilvl w:val="0"/>
                <w:numId w:val="20"/>
              </w:numPr>
              <w:contextualSpacing/>
              <w:rPr>
                <w:rFonts w:ascii="Times New Roman" w:eastAsiaTheme="minorHAnsi" w:hAnsi="Times New Roman"/>
                <w:sz w:val="16"/>
                <w:szCs w:val="16"/>
              </w:rPr>
            </w:pPr>
          </w:p>
        </w:tc>
        <w:tc>
          <w:tcPr>
            <w:tcW w:w="4252" w:type="dxa"/>
          </w:tcPr>
          <w:p w:rsidR="00DE6CFB" w:rsidRPr="00EC359D" w:rsidRDefault="00DE6CFB" w:rsidP="00192E0C">
            <w:pPr>
              <w:rPr>
                <w:rFonts w:ascii="Times New Roman" w:eastAsiaTheme="minorHAnsi" w:hAnsi="Times New Roman"/>
                <w:sz w:val="16"/>
                <w:szCs w:val="16"/>
              </w:rPr>
            </w:pPr>
            <w:r w:rsidRPr="00EC359D">
              <w:rPr>
                <w:rFonts w:ascii="Times New Roman" w:eastAsiaTheme="minorHAnsi" w:hAnsi="Times New Roman"/>
                <w:sz w:val="16"/>
                <w:szCs w:val="16"/>
              </w:rPr>
              <w:t>ИП Богданов С.А.</w:t>
            </w:r>
          </w:p>
        </w:tc>
        <w:tc>
          <w:tcPr>
            <w:tcW w:w="4395" w:type="dxa"/>
          </w:tcPr>
          <w:p w:rsidR="00DE6CFB" w:rsidRPr="00EC359D" w:rsidRDefault="00DE6CFB" w:rsidP="00192E0C">
            <w:pPr>
              <w:rPr>
                <w:rFonts w:ascii="Times New Roman" w:eastAsiaTheme="minorHAnsi" w:hAnsi="Times New Roman"/>
                <w:sz w:val="16"/>
                <w:szCs w:val="16"/>
              </w:rPr>
            </w:pPr>
            <w:r w:rsidRPr="00EC359D">
              <w:rPr>
                <w:rFonts w:ascii="Times New Roman" w:eastAsiaTheme="minorHAnsi" w:hAnsi="Times New Roman"/>
                <w:sz w:val="16"/>
                <w:szCs w:val="16"/>
              </w:rPr>
              <w:t>Богданов С.А.</w:t>
            </w:r>
          </w:p>
        </w:tc>
      </w:tr>
      <w:tr w:rsidR="00192E0C" w:rsidRPr="00EC359D" w:rsidTr="00192E0C">
        <w:tc>
          <w:tcPr>
            <w:tcW w:w="851" w:type="dxa"/>
          </w:tcPr>
          <w:p w:rsidR="00192E0C" w:rsidRPr="00EC359D" w:rsidRDefault="00192E0C" w:rsidP="00192E0C">
            <w:pPr>
              <w:numPr>
                <w:ilvl w:val="0"/>
                <w:numId w:val="20"/>
              </w:numPr>
              <w:contextualSpacing/>
              <w:rPr>
                <w:rFonts w:ascii="Times New Roman" w:eastAsiaTheme="minorHAnsi" w:hAnsi="Times New Roman"/>
                <w:sz w:val="16"/>
                <w:szCs w:val="16"/>
              </w:rPr>
            </w:pPr>
          </w:p>
        </w:tc>
        <w:tc>
          <w:tcPr>
            <w:tcW w:w="4252" w:type="dxa"/>
          </w:tcPr>
          <w:p w:rsidR="00192E0C" w:rsidRPr="00EC359D" w:rsidRDefault="00192E0C" w:rsidP="00192E0C">
            <w:pPr>
              <w:rPr>
                <w:rFonts w:ascii="Times New Roman" w:eastAsiaTheme="minorHAnsi" w:hAnsi="Times New Roman"/>
                <w:sz w:val="16"/>
                <w:szCs w:val="16"/>
              </w:rPr>
            </w:pPr>
            <w:r w:rsidRPr="00EC359D">
              <w:rPr>
                <w:rFonts w:ascii="Times New Roman" w:eastAsiaTheme="minorHAnsi" w:hAnsi="Times New Roman"/>
                <w:sz w:val="16"/>
                <w:szCs w:val="16"/>
              </w:rPr>
              <w:t>ИП Будкин Д.А.</w:t>
            </w:r>
          </w:p>
        </w:tc>
        <w:tc>
          <w:tcPr>
            <w:tcW w:w="4395" w:type="dxa"/>
          </w:tcPr>
          <w:p w:rsidR="00192E0C" w:rsidRPr="00EC359D" w:rsidRDefault="00192E0C" w:rsidP="00192E0C">
            <w:pPr>
              <w:rPr>
                <w:rFonts w:ascii="Times New Roman" w:eastAsiaTheme="minorHAnsi" w:hAnsi="Times New Roman"/>
                <w:sz w:val="16"/>
                <w:szCs w:val="16"/>
              </w:rPr>
            </w:pPr>
            <w:r w:rsidRPr="00EC359D">
              <w:rPr>
                <w:rFonts w:ascii="Times New Roman" w:eastAsiaTheme="minorHAnsi" w:hAnsi="Times New Roman"/>
                <w:sz w:val="16"/>
                <w:szCs w:val="16"/>
              </w:rPr>
              <w:t>Наливайко Валентина Геннадьевна</w:t>
            </w:r>
          </w:p>
        </w:tc>
      </w:tr>
      <w:tr w:rsidR="00F1672B" w:rsidRPr="00EC359D" w:rsidTr="00192E0C">
        <w:tc>
          <w:tcPr>
            <w:tcW w:w="851" w:type="dxa"/>
          </w:tcPr>
          <w:p w:rsidR="00F1672B" w:rsidRPr="00EC359D" w:rsidRDefault="00F1672B" w:rsidP="00192E0C">
            <w:pPr>
              <w:numPr>
                <w:ilvl w:val="0"/>
                <w:numId w:val="20"/>
              </w:numPr>
              <w:contextualSpacing/>
              <w:rPr>
                <w:rFonts w:ascii="Times New Roman" w:eastAsiaTheme="minorHAnsi" w:hAnsi="Times New Roman"/>
                <w:sz w:val="16"/>
                <w:szCs w:val="16"/>
              </w:rPr>
            </w:pPr>
          </w:p>
        </w:tc>
        <w:tc>
          <w:tcPr>
            <w:tcW w:w="4252" w:type="dxa"/>
          </w:tcPr>
          <w:p w:rsidR="00F1672B" w:rsidRPr="00EC359D" w:rsidRDefault="00F1672B" w:rsidP="00192E0C">
            <w:pPr>
              <w:rPr>
                <w:rFonts w:ascii="Times New Roman" w:eastAsiaTheme="minorHAnsi" w:hAnsi="Times New Roman"/>
                <w:sz w:val="16"/>
                <w:szCs w:val="16"/>
              </w:rPr>
            </w:pPr>
            <w:r w:rsidRPr="00EC359D">
              <w:rPr>
                <w:rFonts w:ascii="Times New Roman" w:eastAsiaTheme="minorHAnsi" w:hAnsi="Times New Roman"/>
                <w:sz w:val="16"/>
                <w:szCs w:val="16"/>
              </w:rPr>
              <w:t>ИП Емельяненко Г.И.</w:t>
            </w:r>
          </w:p>
        </w:tc>
        <w:tc>
          <w:tcPr>
            <w:tcW w:w="4395" w:type="dxa"/>
          </w:tcPr>
          <w:p w:rsidR="00F1672B" w:rsidRPr="00EC359D" w:rsidRDefault="00F1672B" w:rsidP="00192E0C">
            <w:pPr>
              <w:rPr>
                <w:rFonts w:ascii="Times New Roman" w:eastAsiaTheme="minorHAnsi" w:hAnsi="Times New Roman"/>
                <w:sz w:val="16"/>
                <w:szCs w:val="16"/>
              </w:rPr>
            </w:pPr>
            <w:r w:rsidRPr="00EC359D">
              <w:rPr>
                <w:rFonts w:ascii="Times New Roman" w:eastAsiaTheme="minorHAnsi" w:hAnsi="Times New Roman"/>
                <w:sz w:val="16"/>
                <w:szCs w:val="16"/>
              </w:rPr>
              <w:t>Емельяненко Г.И.</w:t>
            </w:r>
          </w:p>
        </w:tc>
      </w:tr>
      <w:tr w:rsidR="00192E0C" w:rsidRPr="00EC359D" w:rsidTr="00192E0C">
        <w:tc>
          <w:tcPr>
            <w:tcW w:w="851" w:type="dxa"/>
          </w:tcPr>
          <w:p w:rsidR="00192E0C" w:rsidRPr="00EC359D" w:rsidRDefault="00192E0C" w:rsidP="00192E0C">
            <w:pPr>
              <w:numPr>
                <w:ilvl w:val="0"/>
                <w:numId w:val="20"/>
              </w:numPr>
              <w:contextualSpacing/>
              <w:rPr>
                <w:rFonts w:ascii="Times New Roman" w:eastAsiaTheme="minorHAnsi" w:hAnsi="Times New Roman"/>
                <w:sz w:val="16"/>
                <w:szCs w:val="16"/>
              </w:rPr>
            </w:pPr>
          </w:p>
        </w:tc>
        <w:tc>
          <w:tcPr>
            <w:tcW w:w="4252" w:type="dxa"/>
          </w:tcPr>
          <w:p w:rsidR="00192E0C" w:rsidRPr="00EC359D" w:rsidRDefault="00192E0C" w:rsidP="00192E0C">
            <w:pPr>
              <w:rPr>
                <w:rFonts w:ascii="Times New Roman" w:eastAsiaTheme="minorHAnsi" w:hAnsi="Times New Roman"/>
                <w:sz w:val="16"/>
                <w:szCs w:val="16"/>
              </w:rPr>
            </w:pPr>
            <w:r w:rsidRPr="00EC359D">
              <w:rPr>
                <w:rFonts w:ascii="Times New Roman" w:eastAsiaTheme="minorHAnsi" w:hAnsi="Times New Roman"/>
                <w:sz w:val="16"/>
                <w:szCs w:val="16"/>
              </w:rPr>
              <w:t>ИП Желамская М.А.</w:t>
            </w:r>
          </w:p>
        </w:tc>
        <w:tc>
          <w:tcPr>
            <w:tcW w:w="4395" w:type="dxa"/>
          </w:tcPr>
          <w:p w:rsidR="00192E0C" w:rsidRPr="00FC1F5F" w:rsidRDefault="00FC1F5F" w:rsidP="00192E0C">
            <w:pPr>
              <w:rPr>
                <w:rFonts w:ascii="Times New Roman" w:eastAsiaTheme="minorHAnsi" w:hAnsi="Times New Roman"/>
                <w:sz w:val="16"/>
                <w:szCs w:val="16"/>
              </w:rPr>
            </w:pPr>
            <w:r>
              <w:rPr>
                <w:rFonts w:ascii="Times New Roman" w:eastAsiaTheme="minorHAnsi" w:hAnsi="Times New Roman"/>
                <w:sz w:val="16"/>
                <w:szCs w:val="16"/>
              </w:rPr>
              <w:t>Желамская М.А.</w:t>
            </w:r>
          </w:p>
        </w:tc>
      </w:tr>
      <w:tr w:rsidR="00192E0C" w:rsidRPr="00EC359D" w:rsidTr="00192E0C">
        <w:tc>
          <w:tcPr>
            <w:tcW w:w="851" w:type="dxa"/>
          </w:tcPr>
          <w:p w:rsidR="00192E0C" w:rsidRPr="00EC359D" w:rsidRDefault="00192E0C" w:rsidP="00192E0C">
            <w:pPr>
              <w:numPr>
                <w:ilvl w:val="0"/>
                <w:numId w:val="20"/>
              </w:numPr>
              <w:contextualSpacing/>
              <w:rPr>
                <w:rFonts w:ascii="Times New Roman" w:eastAsiaTheme="minorHAnsi" w:hAnsi="Times New Roman"/>
                <w:sz w:val="16"/>
                <w:szCs w:val="16"/>
              </w:rPr>
            </w:pPr>
          </w:p>
        </w:tc>
        <w:tc>
          <w:tcPr>
            <w:tcW w:w="4252" w:type="dxa"/>
          </w:tcPr>
          <w:p w:rsidR="00192E0C" w:rsidRPr="00EC359D" w:rsidRDefault="00192E0C" w:rsidP="00192E0C">
            <w:pPr>
              <w:rPr>
                <w:rFonts w:ascii="Times New Roman" w:eastAsiaTheme="minorHAnsi" w:hAnsi="Times New Roman"/>
                <w:sz w:val="16"/>
                <w:szCs w:val="16"/>
              </w:rPr>
            </w:pPr>
            <w:r w:rsidRPr="00EC359D">
              <w:rPr>
                <w:rFonts w:ascii="Times New Roman" w:eastAsiaTheme="minorHAnsi" w:hAnsi="Times New Roman"/>
                <w:sz w:val="16"/>
                <w:szCs w:val="16"/>
              </w:rPr>
              <w:t>ИП Лесько В.В.</w:t>
            </w:r>
          </w:p>
        </w:tc>
        <w:tc>
          <w:tcPr>
            <w:tcW w:w="4395" w:type="dxa"/>
          </w:tcPr>
          <w:p w:rsidR="00192E0C" w:rsidRPr="00FC1F5F" w:rsidRDefault="00FC1F5F" w:rsidP="00192E0C">
            <w:pPr>
              <w:rPr>
                <w:rFonts w:ascii="Times New Roman" w:eastAsiaTheme="minorHAnsi" w:hAnsi="Times New Roman"/>
                <w:sz w:val="16"/>
                <w:szCs w:val="16"/>
              </w:rPr>
            </w:pPr>
            <w:r>
              <w:rPr>
                <w:rFonts w:ascii="Times New Roman" w:eastAsiaTheme="minorHAnsi" w:hAnsi="Times New Roman"/>
                <w:sz w:val="16"/>
                <w:szCs w:val="16"/>
              </w:rPr>
              <w:t>Лесько В.В.</w:t>
            </w:r>
          </w:p>
        </w:tc>
      </w:tr>
      <w:tr w:rsidR="00192E0C" w:rsidRPr="00EC359D" w:rsidTr="00192E0C">
        <w:tc>
          <w:tcPr>
            <w:tcW w:w="851" w:type="dxa"/>
          </w:tcPr>
          <w:p w:rsidR="00192E0C" w:rsidRPr="00EC359D" w:rsidRDefault="00192E0C" w:rsidP="00192E0C">
            <w:pPr>
              <w:numPr>
                <w:ilvl w:val="0"/>
                <w:numId w:val="20"/>
              </w:numPr>
              <w:contextualSpacing/>
              <w:rPr>
                <w:rFonts w:ascii="Times New Roman" w:eastAsiaTheme="minorHAnsi" w:hAnsi="Times New Roman"/>
                <w:sz w:val="16"/>
                <w:szCs w:val="16"/>
              </w:rPr>
            </w:pPr>
          </w:p>
        </w:tc>
        <w:tc>
          <w:tcPr>
            <w:tcW w:w="4252" w:type="dxa"/>
          </w:tcPr>
          <w:p w:rsidR="00192E0C" w:rsidRPr="00EC359D" w:rsidRDefault="00192E0C" w:rsidP="00192E0C">
            <w:pPr>
              <w:rPr>
                <w:rFonts w:ascii="Times New Roman" w:eastAsiaTheme="minorHAnsi" w:hAnsi="Times New Roman"/>
                <w:sz w:val="16"/>
                <w:szCs w:val="16"/>
              </w:rPr>
            </w:pPr>
            <w:r w:rsidRPr="00EC359D">
              <w:rPr>
                <w:rFonts w:ascii="Times New Roman" w:eastAsiaTheme="minorHAnsi" w:hAnsi="Times New Roman"/>
                <w:sz w:val="16"/>
                <w:szCs w:val="16"/>
              </w:rPr>
              <w:t>ИП Можанов В.И.</w:t>
            </w:r>
          </w:p>
        </w:tc>
        <w:tc>
          <w:tcPr>
            <w:tcW w:w="4395" w:type="dxa"/>
          </w:tcPr>
          <w:p w:rsidR="00192E0C" w:rsidRPr="00EC359D" w:rsidRDefault="00192E0C" w:rsidP="00192E0C">
            <w:pPr>
              <w:rPr>
                <w:rFonts w:ascii="Times New Roman" w:eastAsiaTheme="minorHAnsi" w:hAnsi="Times New Roman"/>
                <w:sz w:val="16"/>
                <w:szCs w:val="16"/>
              </w:rPr>
            </w:pPr>
            <w:r w:rsidRPr="00EC359D">
              <w:rPr>
                <w:rFonts w:ascii="Times New Roman" w:eastAsiaTheme="minorHAnsi" w:hAnsi="Times New Roman"/>
                <w:sz w:val="16"/>
                <w:szCs w:val="16"/>
              </w:rPr>
              <w:t>Можанов Валерий Иванович</w:t>
            </w:r>
          </w:p>
        </w:tc>
      </w:tr>
      <w:tr w:rsidR="00192E0C" w:rsidRPr="00EC359D" w:rsidTr="00192E0C">
        <w:tc>
          <w:tcPr>
            <w:tcW w:w="851" w:type="dxa"/>
          </w:tcPr>
          <w:p w:rsidR="00192E0C" w:rsidRPr="00EC359D" w:rsidRDefault="00192E0C" w:rsidP="00192E0C">
            <w:pPr>
              <w:numPr>
                <w:ilvl w:val="0"/>
                <w:numId w:val="20"/>
              </w:numPr>
              <w:contextualSpacing/>
              <w:rPr>
                <w:rFonts w:ascii="Times New Roman" w:eastAsiaTheme="minorHAnsi" w:hAnsi="Times New Roman"/>
                <w:sz w:val="16"/>
                <w:szCs w:val="16"/>
              </w:rPr>
            </w:pPr>
          </w:p>
        </w:tc>
        <w:tc>
          <w:tcPr>
            <w:tcW w:w="4252" w:type="dxa"/>
          </w:tcPr>
          <w:p w:rsidR="00192E0C" w:rsidRPr="00EC359D" w:rsidRDefault="00192E0C" w:rsidP="00192E0C">
            <w:pPr>
              <w:rPr>
                <w:rFonts w:ascii="Times New Roman" w:eastAsiaTheme="minorHAnsi" w:hAnsi="Times New Roman"/>
                <w:sz w:val="16"/>
                <w:szCs w:val="16"/>
              </w:rPr>
            </w:pPr>
            <w:r w:rsidRPr="00EC359D">
              <w:rPr>
                <w:rFonts w:ascii="Times New Roman" w:eastAsiaTheme="minorHAnsi" w:hAnsi="Times New Roman"/>
                <w:sz w:val="16"/>
                <w:szCs w:val="16"/>
              </w:rPr>
              <w:t>ООО «Азимут»</w:t>
            </w:r>
          </w:p>
        </w:tc>
        <w:tc>
          <w:tcPr>
            <w:tcW w:w="4395" w:type="dxa"/>
          </w:tcPr>
          <w:p w:rsidR="00192E0C" w:rsidRPr="00EC359D" w:rsidRDefault="00192E0C" w:rsidP="00192E0C">
            <w:pPr>
              <w:rPr>
                <w:rFonts w:ascii="Times New Roman" w:eastAsiaTheme="minorHAnsi" w:hAnsi="Times New Roman"/>
                <w:sz w:val="16"/>
                <w:szCs w:val="16"/>
              </w:rPr>
            </w:pPr>
            <w:r w:rsidRPr="00EC359D">
              <w:rPr>
                <w:rFonts w:ascii="Times New Roman" w:eastAsiaTheme="minorHAnsi" w:hAnsi="Times New Roman"/>
                <w:sz w:val="16"/>
                <w:szCs w:val="16"/>
              </w:rPr>
              <w:t>Наливайко Валентина Геннадьевна</w:t>
            </w:r>
          </w:p>
        </w:tc>
      </w:tr>
      <w:tr w:rsidR="00192E0C" w:rsidRPr="00192E0C" w:rsidTr="00192E0C">
        <w:tc>
          <w:tcPr>
            <w:tcW w:w="851" w:type="dxa"/>
          </w:tcPr>
          <w:p w:rsidR="00192E0C" w:rsidRPr="00EC359D" w:rsidRDefault="00192E0C" w:rsidP="00192E0C">
            <w:pPr>
              <w:numPr>
                <w:ilvl w:val="0"/>
                <w:numId w:val="20"/>
              </w:numPr>
              <w:contextualSpacing/>
              <w:rPr>
                <w:rFonts w:ascii="Times New Roman" w:eastAsiaTheme="minorHAnsi" w:hAnsi="Times New Roman"/>
                <w:sz w:val="16"/>
                <w:szCs w:val="16"/>
              </w:rPr>
            </w:pPr>
          </w:p>
        </w:tc>
        <w:tc>
          <w:tcPr>
            <w:tcW w:w="4252" w:type="dxa"/>
          </w:tcPr>
          <w:p w:rsidR="00192E0C" w:rsidRPr="00EC359D" w:rsidRDefault="00192E0C" w:rsidP="00192E0C">
            <w:pPr>
              <w:rPr>
                <w:rFonts w:ascii="Times New Roman" w:eastAsiaTheme="minorHAnsi" w:hAnsi="Times New Roman"/>
                <w:sz w:val="16"/>
                <w:szCs w:val="16"/>
              </w:rPr>
            </w:pPr>
            <w:r w:rsidRPr="00EC359D">
              <w:rPr>
                <w:rFonts w:ascii="Times New Roman" w:eastAsiaTheme="minorHAnsi" w:hAnsi="Times New Roman"/>
                <w:sz w:val="16"/>
                <w:szCs w:val="16"/>
              </w:rPr>
              <w:t>ООО «Азимут»</w:t>
            </w:r>
          </w:p>
        </w:tc>
        <w:tc>
          <w:tcPr>
            <w:tcW w:w="4395" w:type="dxa"/>
          </w:tcPr>
          <w:p w:rsidR="00192E0C" w:rsidRPr="00192E0C" w:rsidRDefault="00192E0C" w:rsidP="00192E0C">
            <w:pPr>
              <w:rPr>
                <w:rFonts w:ascii="Times New Roman" w:eastAsiaTheme="minorHAnsi" w:hAnsi="Times New Roman"/>
                <w:sz w:val="16"/>
                <w:szCs w:val="16"/>
              </w:rPr>
            </w:pPr>
            <w:r w:rsidRPr="00EC359D">
              <w:rPr>
                <w:rFonts w:ascii="Times New Roman" w:eastAsiaTheme="minorHAnsi" w:hAnsi="Times New Roman"/>
                <w:sz w:val="16"/>
                <w:szCs w:val="16"/>
              </w:rPr>
              <w:t>Волыхин Владимир Александрович</w:t>
            </w:r>
          </w:p>
        </w:tc>
      </w:tr>
      <w:tr w:rsidR="00192E0C" w:rsidRPr="00192E0C" w:rsidTr="00192E0C">
        <w:tc>
          <w:tcPr>
            <w:tcW w:w="851" w:type="dxa"/>
          </w:tcPr>
          <w:p w:rsidR="00192E0C" w:rsidRPr="00192E0C" w:rsidRDefault="00192E0C" w:rsidP="00192E0C">
            <w:pPr>
              <w:numPr>
                <w:ilvl w:val="0"/>
                <w:numId w:val="20"/>
              </w:numPr>
              <w:contextualSpacing/>
              <w:rPr>
                <w:rFonts w:ascii="Times New Roman" w:eastAsiaTheme="minorHAnsi" w:hAnsi="Times New Roman"/>
                <w:sz w:val="16"/>
                <w:szCs w:val="16"/>
              </w:rPr>
            </w:pPr>
          </w:p>
        </w:tc>
        <w:tc>
          <w:tcPr>
            <w:tcW w:w="4252" w:type="dxa"/>
          </w:tcPr>
          <w:p w:rsidR="00192E0C" w:rsidRPr="00192E0C" w:rsidRDefault="00192E0C" w:rsidP="00192E0C">
            <w:pPr>
              <w:rPr>
                <w:rFonts w:ascii="Times New Roman" w:eastAsiaTheme="minorHAnsi" w:hAnsi="Times New Roman"/>
                <w:sz w:val="16"/>
                <w:szCs w:val="16"/>
              </w:rPr>
            </w:pPr>
            <w:r w:rsidRPr="00192E0C">
              <w:rPr>
                <w:rFonts w:ascii="Times New Roman" w:eastAsiaTheme="minorHAnsi" w:hAnsi="Times New Roman"/>
                <w:sz w:val="16"/>
                <w:szCs w:val="16"/>
              </w:rPr>
              <w:t>ООО «АП Геопроект»</w:t>
            </w:r>
          </w:p>
        </w:tc>
        <w:tc>
          <w:tcPr>
            <w:tcW w:w="4395" w:type="dxa"/>
          </w:tcPr>
          <w:p w:rsidR="00192E0C" w:rsidRPr="00192E0C" w:rsidRDefault="00192E0C" w:rsidP="00192E0C">
            <w:pPr>
              <w:rPr>
                <w:rFonts w:ascii="Times New Roman" w:eastAsiaTheme="minorHAnsi" w:hAnsi="Times New Roman"/>
                <w:i/>
                <w:sz w:val="16"/>
                <w:szCs w:val="16"/>
              </w:rPr>
            </w:pPr>
            <w:r w:rsidRPr="00192E0C">
              <w:rPr>
                <w:rFonts w:ascii="Times New Roman" w:eastAsiaTheme="minorHAnsi" w:hAnsi="Times New Roman"/>
                <w:i/>
                <w:sz w:val="16"/>
                <w:szCs w:val="16"/>
              </w:rPr>
              <w:t>Доверенность (Штерн С.Л.)</w:t>
            </w:r>
          </w:p>
        </w:tc>
      </w:tr>
      <w:tr w:rsidR="00192E0C" w:rsidRPr="00192E0C" w:rsidTr="00192E0C">
        <w:tc>
          <w:tcPr>
            <w:tcW w:w="851" w:type="dxa"/>
          </w:tcPr>
          <w:p w:rsidR="00192E0C" w:rsidRPr="00192E0C" w:rsidRDefault="00192E0C" w:rsidP="00192E0C">
            <w:pPr>
              <w:numPr>
                <w:ilvl w:val="0"/>
                <w:numId w:val="20"/>
              </w:numPr>
              <w:contextualSpacing/>
              <w:rPr>
                <w:rFonts w:ascii="Times New Roman" w:eastAsiaTheme="minorHAnsi" w:hAnsi="Times New Roman"/>
                <w:sz w:val="16"/>
                <w:szCs w:val="16"/>
              </w:rPr>
            </w:pPr>
          </w:p>
        </w:tc>
        <w:tc>
          <w:tcPr>
            <w:tcW w:w="4252" w:type="dxa"/>
          </w:tcPr>
          <w:p w:rsidR="00192E0C" w:rsidRPr="00192E0C" w:rsidRDefault="00192E0C" w:rsidP="00192E0C">
            <w:pPr>
              <w:rPr>
                <w:rFonts w:ascii="Times New Roman" w:eastAsiaTheme="minorHAnsi" w:hAnsi="Times New Roman"/>
                <w:sz w:val="16"/>
                <w:szCs w:val="16"/>
              </w:rPr>
            </w:pPr>
            <w:r w:rsidRPr="00192E0C">
              <w:rPr>
                <w:rFonts w:ascii="Times New Roman" w:eastAsiaTheme="minorHAnsi" w:hAnsi="Times New Roman"/>
                <w:sz w:val="16"/>
                <w:szCs w:val="16"/>
              </w:rPr>
              <w:t>ООО «Аэроцифровая съемка. Консультации по регистрации»</w:t>
            </w:r>
          </w:p>
        </w:tc>
        <w:tc>
          <w:tcPr>
            <w:tcW w:w="4395" w:type="dxa"/>
          </w:tcPr>
          <w:p w:rsidR="00192E0C" w:rsidRPr="00192E0C" w:rsidRDefault="00192E0C" w:rsidP="00192E0C">
            <w:pPr>
              <w:rPr>
                <w:rFonts w:ascii="Times New Roman" w:eastAsiaTheme="minorHAnsi" w:hAnsi="Times New Roman"/>
                <w:sz w:val="16"/>
                <w:szCs w:val="16"/>
              </w:rPr>
            </w:pPr>
            <w:r w:rsidRPr="00192E0C">
              <w:rPr>
                <w:rFonts w:ascii="Times New Roman" w:eastAsiaTheme="minorHAnsi" w:hAnsi="Times New Roman"/>
                <w:sz w:val="16"/>
                <w:szCs w:val="16"/>
              </w:rPr>
              <w:t>Фомин Андрей Леонидович</w:t>
            </w:r>
          </w:p>
        </w:tc>
      </w:tr>
      <w:tr w:rsidR="00192E0C" w:rsidRPr="00192E0C" w:rsidTr="00192E0C">
        <w:tc>
          <w:tcPr>
            <w:tcW w:w="851" w:type="dxa"/>
          </w:tcPr>
          <w:p w:rsidR="00192E0C" w:rsidRPr="00192E0C" w:rsidRDefault="00192E0C" w:rsidP="00192E0C">
            <w:pPr>
              <w:numPr>
                <w:ilvl w:val="0"/>
                <w:numId w:val="20"/>
              </w:numPr>
              <w:contextualSpacing/>
              <w:rPr>
                <w:rFonts w:ascii="Times New Roman" w:eastAsiaTheme="minorHAnsi" w:hAnsi="Times New Roman"/>
                <w:sz w:val="16"/>
                <w:szCs w:val="16"/>
              </w:rPr>
            </w:pPr>
          </w:p>
        </w:tc>
        <w:tc>
          <w:tcPr>
            <w:tcW w:w="4252" w:type="dxa"/>
          </w:tcPr>
          <w:p w:rsidR="00192E0C" w:rsidRPr="00192E0C" w:rsidRDefault="00192E0C" w:rsidP="00192E0C">
            <w:pPr>
              <w:rPr>
                <w:rFonts w:ascii="Times New Roman" w:eastAsiaTheme="minorHAnsi" w:hAnsi="Times New Roman"/>
                <w:sz w:val="16"/>
                <w:szCs w:val="16"/>
              </w:rPr>
            </w:pPr>
            <w:r w:rsidRPr="00192E0C">
              <w:rPr>
                <w:rFonts w:ascii="Times New Roman" w:eastAsiaTheme="minorHAnsi" w:hAnsi="Times New Roman"/>
                <w:sz w:val="16"/>
                <w:szCs w:val="16"/>
              </w:rPr>
              <w:t>ООО «Балтийский меридиан»</w:t>
            </w:r>
          </w:p>
        </w:tc>
        <w:tc>
          <w:tcPr>
            <w:tcW w:w="4395" w:type="dxa"/>
          </w:tcPr>
          <w:p w:rsidR="00192E0C" w:rsidRPr="00192E0C" w:rsidRDefault="00192E0C" w:rsidP="00192E0C">
            <w:pPr>
              <w:rPr>
                <w:rFonts w:ascii="Times New Roman" w:eastAsiaTheme="minorHAnsi" w:hAnsi="Times New Roman"/>
                <w:sz w:val="16"/>
                <w:szCs w:val="16"/>
              </w:rPr>
            </w:pPr>
            <w:r w:rsidRPr="00192E0C">
              <w:rPr>
                <w:rFonts w:ascii="Times New Roman" w:eastAsiaTheme="minorHAnsi" w:hAnsi="Times New Roman"/>
                <w:sz w:val="16"/>
                <w:szCs w:val="16"/>
              </w:rPr>
              <w:t>Киреев Игорь Николаевич</w:t>
            </w:r>
          </w:p>
        </w:tc>
      </w:tr>
      <w:tr w:rsidR="00192E0C" w:rsidRPr="00EC359D" w:rsidTr="00192E0C">
        <w:tc>
          <w:tcPr>
            <w:tcW w:w="851" w:type="dxa"/>
          </w:tcPr>
          <w:p w:rsidR="00192E0C" w:rsidRPr="00192E0C" w:rsidRDefault="00192E0C" w:rsidP="00192E0C">
            <w:pPr>
              <w:numPr>
                <w:ilvl w:val="0"/>
                <w:numId w:val="20"/>
              </w:numPr>
              <w:contextualSpacing/>
              <w:rPr>
                <w:rFonts w:ascii="Times New Roman" w:eastAsiaTheme="minorHAnsi" w:hAnsi="Times New Roman"/>
                <w:sz w:val="16"/>
                <w:szCs w:val="16"/>
              </w:rPr>
            </w:pPr>
          </w:p>
        </w:tc>
        <w:tc>
          <w:tcPr>
            <w:tcW w:w="4252" w:type="dxa"/>
          </w:tcPr>
          <w:p w:rsidR="00192E0C" w:rsidRPr="00EC359D" w:rsidRDefault="00192E0C" w:rsidP="00192E0C">
            <w:pPr>
              <w:rPr>
                <w:rFonts w:ascii="Times New Roman" w:eastAsiaTheme="minorHAnsi" w:hAnsi="Times New Roman"/>
                <w:sz w:val="16"/>
                <w:szCs w:val="16"/>
              </w:rPr>
            </w:pPr>
            <w:r w:rsidRPr="00EC359D">
              <w:rPr>
                <w:rFonts w:ascii="Times New Roman" w:eastAsiaTheme="minorHAnsi" w:hAnsi="Times New Roman"/>
                <w:sz w:val="16"/>
                <w:szCs w:val="16"/>
              </w:rPr>
              <w:t>ООО «БГК»</w:t>
            </w:r>
          </w:p>
        </w:tc>
        <w:tc>
          <w:tcPr>
            <w:tcW w:w="4395" w:type="dxa"/>
          </w:tcPr>
          <w:p w:rsidR="00192E0C" w:rsidRPr="00EC359D" w:rsidRDefault="00DE6CFB" w:rsidP="00192E0C">
            <w:pPr>
              <w:rPr>
                <w:rFonts w:ascii="Times New Roman" w:eastAsiaTheme="minorHAnsi" w:hAnsi="Times New Roman"/>
                <w:sz w:val="16"/>
                <w:szCs w:val="16"/>
              </w:rPr>
            </w:pPr>
            <w:r w:rsidRPr="00EC359D">
              <w:rPr>
                <w:rFonts w:ascii="Times New Roman" w:eastAsiaTheme="minorHAnsi" w:hAnsi="Times New Roman"/>
                <w:i/>
                <w:sz w:val="16"/>
                <w:szCs w:val="16"/>
              </w:rPr>
              <w:t>Макарова И.В.</w:t>
            </w:r>
          </w:p>
        </w:tc>
      </w:tr>
      <w:tr w:rsidR="00192E0C" w:rsidRPr="00EC359D" w:rsidTr="00192E0C">
        <w:tc>
          <w:tcPr>
            <w:tcW w:w="851" w:type="dxa"/>
          </w:tcPr>
          <w:p w:rsidR="00192E0C" w:rsidRPr="00EC359D" w:rsidRDefault="00192E0C" w:rsidP="00192E0C">
            <w:pPr>
              <w:numPr>
                <w:ilvl w:val="0"/>
                <w:numId w:val="20"/>
              </w:numPr>
              <w:contextualSpacing/>
              <w:rPr>
                <w:rFonts w:ascii="Times New Roman" w:eastAsiaTheme="minorHAnsi" w:hAnsi="Times New Roman"/>
                <w:sz w:val="16"/>
                <w:szCs w:val="16"/>
              </w:rPr>
            </w:pPr>
          </w:p>
        </w:tc>
        <w:tc>
          <w:tcPr>
            <w:tcW w:w="4252" w:type="dxa"/>
          </w:tcPr>
          <w:p w:rsidR="00192E0C" w:rsidRPr="00EC359D" w:rsidRDefault="00192E0C" w:rsidP="00192E0C">
            <w:pPr>
              <w:rPr>
                <w:rFonts w:ascii="Times New Roman" w:eastAsiaTheme="minorHAnsi" w:hAnsi="Times New Roman"/>
                <w:sz w:val="16"/>
                <w:szCs w:val="16"/>
              </w:rPr>
            </w:pPr>
            <w:r w:rsidRPr="00EC359D">
              <w:rPr>
                <w:rFonts w:ascii="Times New Roman" w:eastAsiaTheme="minorHAnsi" w:hAnsi="Times New Roman"/>
                <w:sz w:val="16"/>
                <w:szCs w:val="16"/>
              </w:rPr>
              <w:t>ООО «</w:t>
            </w:r>
            <w:proofErr w:type="spellStart"/>
            <w:r w:rsidRPr="00EC359D">
              <w:rPr>
                <w:rFonts w:ascii="Times New Roman" w:eastAsiaTheme="minorHAnsi" w:hAnsi="Times New Roman"/>
                <w:sz w:val="16"/>
                <w:szCs w:val="16"/>
              </w:rPr>
              <w:t>Биссектор</w:t>
            </w:r>
            <w:proofErr w:type="spellEnd"/>
            <w:r w:rsidRPr="00EC359D">
              <w:rPr>
                <w:rFonts w:ascii="Times New Roman" w:eastAsiaTheme="minorHAnsi" w:hAnsi="Times New Roman"/>
                <w:sz w:val="16"/>
                <w:szCs w:val="16"/>
              </w:rPr>
              <w:t>»</w:t>
            </w:r>
          </w:p>
        </w:tc>
        <w:tc>
          <w:tcPr>
            <w:tcW w:w="4395" w:type="dxa"/>
          </w:tcPr>
          <w:p w:rsidR="00192E0C" w:rsidRPr="00EC359D" w:rsidRDefault="00FC1F5F" w:rsidP="00192E0C">
            <w:pPr>
              <w:rPr>
                <w:rFonts w:ascii="Times New Roman" w:eastAsiaTheme="minorHAnsi" w:hAnsi="Times New Roman"/>
                <w:sz w:val="16"/>
                <w:szCs w:val="16"/>
              </w:rPr>
            </w:pPr>
            <w:proofErr w:type="spellStart"/>
            <w:r>
              <w:rPr>
                <w:rFonts w:ascii="Times New Roman" w:eastAsiaTheme="minorHAnsi" w:hAnsi="Times New Roman"/>
                <w:sz w:val="16"/>
                <w:szCs w:val="16"/>
              </w:rPr>
              <w:t>Хворенков</w:t>
            </w:r>
            <w:proofErr w:type="spellEnd"/>
            <w:r>
              <w:rPr>
                <w:rFonts w:ascii="Times New Roman" w:eastAsiaTheme="minorHAnsi" w:hAnsi="Times New Roman"/>
                <w:sz w:val="16"/>
                <w:szCs w:val="16"/>
              </w:rPr>
              <w:t xml:space="preserve"> С.А.</w:t>
            </w:r>
          </w:p>
        </w:tc>
      </w:tr>
      <w:tr w:rsidR="00192E0C" w:rsidRPr="00EC359D" w:rsidTr="00192E0C">
        <w:tc>
          <w:tcPr>
            <w:tcW w:w="851" w:type="dxa"/>
          </w:tcPr>
          <w:p w:rsidR="00192E0C" w:rsidRPr="00EC359D" w:rsidRDefault="00192E0C" w:rsidP="00192E0C">
            <w:pPr>
              <w:numPr>
                <w:ilvl w:val="0"/>
                <w:numId w:val="20"/>
              </w:numPr>
              <w:contextualSpacing/>
              <w:rPr>
                <w:rFonts w:ascii="Times New Roman" w:eastAsiaTheme="minorHAnsi" w:hAnsi="Times New Roman"/>
                <w:sz w:val="16"/>
                <w:szCs w:val="16"/>
              </w:rPr>
            </w:pPr>
          </w:p>
        </w:tc>
        <w:tc>
          <w:tcPr>
            <w:tcW w:w="4252" w:type="dxa"/>
          </w:tcPr>
          <w:p w:rsidR="00192E0C" w:rsidRPr="00EC359D" w:rsidRDefault="00192E0C" w:rsidP="00192E0C">
            <w:pPr>
              <w:rPr>
                <w:rFonts w:ascii="Times New Roman" w:eastAsiaTheme="minorHAnsi" w:hAnsi="Times New Roman"/>
                <w:sz w:val="16"/>
                <w:szCs w:val="16"/>
              </w:rPr>
            </w:pPr>
            <w:r w:rsidRPr="00EC359D">
              <w:rPr>
                <w:rFonts w:ascii="Times New Roman" w:eastAsiaTheme="minorHAnsi" w:hAnsi="Times New Roman"/>
                <w:sz w:val="16"/>
                <w:szCs w:val="16"/>
              </w:rPr>
              <w:t>ООО «Велес»</w:t>
            </w:r>
          </w:p>
        </w:tc>
        <w:tc>
          <w:tcPr>
            <w:tcW w:w="4395" w:type="dxa"/>
          </w:tcPr>
          <w:p w:rsidR="00192E0C" w:rsidRPr="00EC359D" w:rsidRDefault="00192E0C" w:rsidP="00192E0C">
            <w:pPr>
              <w:rPr>
                <w:rFonts w:ascii="Times New Roman" w:eastAsiaTheme="minorHAnsi" w:hAnsi="Times New Roman"/>
                <w:sz w:val="16"/>
                <w:szCs w:val="16"/>
              </w:rPr>
            </w:pPr>
            <w:r w:rsidRPr="00EC359D">
              <w:rPr>
                <w:rFonts w:ascii="Times New Roman" w:eastAsiaTheme="minorHAnsi" w:hAnsi="Times New Roman"/>
                <w:sz w:val="16"/>
                <w:szCs w:val="16"/>
              </w:rPr>
              <w:t>Степичев Евгений Владимирович</w:t>
            </w:r>
          </w:p>
        </w:tc>
      </w:tr>
      <w:tr w:rsidR="00192E0C" w:rsidRPr="00EC359D" w:rsidTr="00192E0C">
        <w:tc>
          <w:tcPr>
            <w:tcW w:w="851" w:type="dxa"/>
          </w:tcPr>
          <w:p w:rsidR="00192E0C" w:rsidRPr="00EC359D" w:rsidRDefault="00192E0C" w:rsidP="00192E0C">
            <w:pPr>
              <w:numPr>
                <w:ilvl w:val="0"/>
                <w:numId w:val="20"/>
              </w:numPr>
              <w:contextualSpacing/>
              <w:rPr>
                <w:rFonts w:ascii="Times New Roman" w:eastAsiaTheme="minorHAnsi" w:hAnsi="Times New Roman"/>
                <w:sz w:val="16"/>
                <w:szCs w:val="16"/>
              </w:rPr>
            </w:pPr>
          </w:p>
        </w:tc>
        <w:tc>
          <w:tcPr>
            <w:tcW w:w="4252" w:type="dxa"/>
          </w:tcPr>
          <w:p w:rsidR="00192E0C" w:rsidRPr="00EC359D" w:rsidRDefault="00192E0C" w:rsidP="00192E0C">
            <w:pPr>
              <w:rPr>
                <w:rFonts w:ascii="Times New Roman" w:eastAsiaTheme="minorHAnsi" w:hAnsi="Times New Roman"/>
                <w:sz w:val="16"/>
                <w:szCs w:val="16"/>
              </w:rPr>
            </w:pPr>
            <w:r w:rsidRPr="00EC359D">
              <w:rPr>
                <w:rFonts w:ascii="Times New Roman" w:eastAsiaTheme="minorHAnsi" w:hAnsi="Times New Roman"/>
                <w:sz w:val="16"/>
                <w:szCs w:val="16"/>
              </w:rPr>
              <w:t>ООО «ГАЛАНА»</w:t>
            </w:r>
          </w:p>
        </w:tc>
        <w:tc>
          <w:tcPr>
            <w:tcW w:w="4395" w:type="dxa"/>
          </w:tcPr>
          <w:p w:rsidR="00192E0C" w:rsidRPr="00EC359D" w:rsidRDefault="00DE5BED" w:rsidP="00192E0C">
            <w:pPr>
              <w:rPr>
                <w:rFonts w:ascii="Times New Roman" w:eastAsiaTheme="minorHAnsi" w:hAnsi="Times New Roman"/>
                <w:sz w:val="16"/>
                <w:szCs w:val="16"/>
              </w:rPr>
            </w:pPr>
            <w:proofErr w:type="spellStart"/>
            <w:r w:rsidRPr="00EC359D">
              <w:rPr>
                <w:rFonts w:ascii="Times New Roman" w:eastAsiaTheme="minorHAnsi" w:hAnsi="Times New Roman"/>
                <w:i/>
                <w:sz w:val="16"/>
                <w:szCs w:val="16"/>
              </w:rPr>
              <w:t>Лощилин</w:t>
            </w:r>
            <w:proofErr w:type="spellEnd"/>
            <w:r w:rsidRPr="00EC359D">
              <w:rPr>
                <w:rFonts w:ascii="Times New Roman" w:eastAsiaTheme="minorHAnsi" w:hAnsi="Times New Roman"/>
                <w:i/>
                <w:sz w:val="16"/>
                <w:szCs w:val="16"/>
              </w:rPr>
              <w:t xml:space="preserve"> С.В.</w:t>
            </w:r>
          </w:p>
        </w:tc>
      </w:tr>
      <w:tr w:rsidR="00192E0C" w:rsidRPr="00EC359D" w:rsidTr="00192E0C">
        <w:tc>
          <w:tcPr>
            <w:tcW w:w="851" w:type="dxa"/>
          </w:tcPr>
          <w:p w:rsidR="00192E0C" w:rsidRPr="00EC359D" w:rsidRDefault="00192E0C" w:rsidP="00192E0C">
            <w:pPr>
              <w:numPr>
                <w:ilvl w:val="0"/>
                <w:numId w:val="20"/>
              </w:numPr>
              <w:contextualSpacing/>
              <w:rPr>
                <w:rFonts w:ascii="Times New Roman" w:eastAsiaTheme="minorHAnsi" w:hAnsi="Times New Roman"/>
                <w:sz w:val="16"/>
                <w:szCs w:val="16"/>
              </w:rPr>
            </w:pPr>
          </w:p>
        </w:tc>
        <w:tc>
          <w:tcPr>
            <w:tcW w:w="4252" w:type="dxa"/>
          </w:tcPr>
          <w:p w:rsidR="00192E0C" w:rsidRPr="00EC359D" w:rsidRDefault="00192E0C" w:rsidP="00192E0C">
            <w:pPr>
              <w:rPr>
                <w:rFonts w:ascii="Times New Roman" w:eastAsiaTheme="minorHAnsi" w:hAnsi="Times New Roman"/>
                <w:sz w:val="16"/>
                <w:szCs w:val="16"/>
              </w:rPr>
            </w:pPr>
            <w:r w:rsidRPr="00EC359D">
              <w:rPr>
                <w:rFonts w:ascii="Times New Roman" w:eastAsiaTheme="minorHAnsi" w:hAnsi="Times New Roman"/>
                <w:sz w:val="16"/>
                <w:szCs w:val="16"/>
              </w:rPr>
              <w:t>ООО «Гео-Вектор»</w:t>
            </w:r>
          </w:p>
        </w:tc>
        <w:tc>
          <w:tcPr>
            <w:tcW w:w="4395" w:type="dxa"/>
          </w:tcPr>
          <w:p w:rsidR="00192E0C" w:rsidRPr="00EC359D" w:rsidRDefault="00FC2AE1" w:rsidP="00192E0C">
            <w:pPr>
              <w:rPr>
                <w:rFonts w:ascii="Times New Roman" w:eastAsiaTheme="minorHAnsi" w:hAnsi="Times New Roman"/>
                <w:sz w:val="16"/>
                <w:szCs w:val="16"/>
              </w:rPr>
            </w:pPr>
            <w:r w:rsidRPr="00EC359D">
              <w:rPr>
                <w:rFonts w:ascii="Times New Roman" w:eastAsiaTheme="minorHAnsi" w:hAnsi="Times New Roman"/>
                <w:sz w:val="16"/>
                <w:szCs w:val="16"/>
              </w:rPr>
              <w:t>Сазонов В.В.</w:t>
            </w:r>
          </w:p>
        </w:tc>
      </w:tr>
      <w:tr w:rsidR="00192E0C" w:rsidRPr="00EC359D" w:rsidTr="00192E0C">
        <w:tc>
          <w:tcPr>
            <w:tcW w:w="851" w:type="dxa"/>
          </w:tcPr>
          <w:p w:rsidR="00192E0C" w:rsidRPr="00EC359D" w:rsidRDefault="00192E0C" w:rsidP="00192E0C">
            <w:pPr>
              <w:numPr>
                <w:ilvl w:val="0"/>
                <w:numId w:val="20"/>
              </w:numPr>
              <w:contextualSpacing/>
              <w:rPr>
                <w:rFonts w:ascii="Times New Roman" w:eastAsiaTheme="minorHAnsi" w:hAnsi="Times New Roman"/>
                <w:sz w:val="16"/>
                <w:szCs w:val="16"/>
              </w:rPr>
            </w:pPr>
          </w:p>
        </w:tc>
        <w:tc>
          <w:tcPr>
            <w:tcW w:w="4252" w:type="dxa"/>
          </w:tcPr>
          <w:p w:rsidR="00192E0C" w:rsidRPr="00EC359D" w:rsidRDefault="00192E0C" w:rsidP="00192E0C">
            <w:pPr>
              <w:rPr>
                <w:rFonts w:ascii="Times New Roman" w:eastAsiaTheme="minorHAnsi" w:hAnsi="Times New Roman"/>
                <w:sz w:val="16"/>
                <w:szCs w:val="16"/>
              </w:rPr>
            </w:pPr>
            <w:r w:rsidRPr="00EC359D">
              <w:rPr>
                <w:rFonts w:ascii="Times New Roman" w:eastAsiaTheme="minorHAnsi" w:hAnsi="Times New Roman"/>
                <w:sz w:val="16"/>
                <w:szCs w:val="16"/>
              </w:rPr>
              <w:t>ООО «Геодезия СПБ»</w:t>
            </w:r>
          </w:p>
        </w:tc>
        <w:tc>
          <w:tcPr>
            <w:tcW w:w="4395" w:type="dxa"/>
          </w:tcPr>
          <w:p w:rsidR="00192E0C" w:rsidRPr="00EC359D" w:rsidRDefault="00DE6CFB" w:rsidP="00192E0C">
            <w:pPr>
              <w:rPr>
                <w:rFonts w:ascii="Times New Roman" w:eastAsiaTheme="minorHAnsi" w:hAnsi="Times New Roman"/>
                <w:sz w:val="16"/>
                <w:szCs w:val="16"/>
              </w:rPr>
            </w:pPr>
            <w:r w:rsidRPr="00EC359D">
              <w:rPr>
                <w:rFonts w:ascii="Times New Roman" w:eastAsiaTheme="minorHAnsi" w:hAnsi="Times New Roman"/>
                <w:i/>
                <w:sz w:val="16"/>
                <w:szCs w:val="16"/>
              </w:rPr>
              <w:t>Махов А.Ю.</w:t>
            </w:r>
          </w:p>
        </w:tc>
      </w:tr>
      <w:tr w:rsidR="00192E0C" w:rsidRPr="00EC359D" w:rsidTr="00192E0C">
        <w:tc>
          <w:tcPr>
            <w:tcW w:w="851" w:type="dxa"/>
          </w:tcPr>
          <w:p w:rsidR="00192E0C" w:rsidRPr="00EC359D" w:rsidRDefault="00192E0C" w:rsidP="00192E0C">
            <w:pPr>
              <w:numPr>
                <w:ilvl w:val="0"/>
                <w:numId w:val="20"/>
              </w:numPr>
              <w:contextualSpacing/>
              <w:rPr>
                <w:rFonts w:ascii="Times New Roman" w:eastAsiaTheme="minorHAnsi" w:hAnsi="Times New Roman"/>
                <w:sz w:val="16"/>
                <w:szCs w:val="16"/>
              </w:rPr>
            </w:pPr>
          </w:p>
        </w:tc>
        <w:tc>
          <w:tcPr>
            <w:tcW w:w="4252" w:type="dxa"/>
          </w:tcPr>
          <w:p w:rsidR="00192E0C" w:rsidRPr="00EC359D" w:rsidRDefault="00192E0C" w:rsidP="00192E0C">
            <w:pPr>
              <w:rPr>
                <w:rFonts w:ascii="Times New Roman" w:eastAsiaTheme="minorHAnsi" w:hAnsi="Times New Roman"/>
                <w:sz w:val="16"/>
                <w:szCs w:val="16"/>
              </w:rPr>
            </w:pPr>
            <w:r w:rsidRPr="00EC359D">
              <w:rPr>
                <w:rFonts w:ascii="Times New Roman" w:eastAsiaTheme="minorHAnsi" w:hAnsi="Times New Roman"/>
                <w:sz w:val="16"/>
                <w:szCs w:val="16"/>
              </w:rPr>
              <w:t>ООО «Геодезия и землеустройство»</w:t>
            </w:r>
          </w:p>
        </w:tc>
        <w:tc>
          <w:tcPr>
            <w:tcW w:w="4395" w:type="dxa"/>
          </w:tcPr>
          <w:p w:rsidR="00192E0C" w:rsidRPr="00EC359D" w:rsidRDefault="00FC1F5F" w:rsidP="00192E0C">
            <w:pPr>
              <w:rPr>
                <w:rFonts w:ascii="Times New Roman" w:eastAsiaTheme="minorHAnsi" w:hAnsi="Times New Roman"/>
                <w:i/>
                <w:sz w:val="16"/>
                <w:szCs w:val="16"/>
              </w:rPr>
            </w:pPr>
            <w:r w:rsidRPr="00EC359D">
              <w:rPr>
                <w:rFonts w:ascii="Times New Roman" w:eastAsiaTheme="minorHAnsi" w:hAnsi="Times New Roman"/>
                <w:i/>
                <w:sz w:val="16"/>
                <w:szCs w:val="16"/>
              </w:rPr>
              <w:t>Доверенность (Штерн С.Л.)</w:t>
            </w:r>
          </w:p>
        </w:tc>
      </w:tr>
      <w:tr w:rsidR="00192E0C" w:rsidRPr="00EC359D" w:rsidTr="00192E0C">
        <w:tc>
          <w:tcPr>
            <w:tcW w:w="851" w:type="dxa"/>
          </w:tcPr>
          <w:p w:rsidR="00192E0C" w:rsidRPr="00EC359D" w:rsidRDefault="00192E0C" w:rsidP="00192E0C">
            <w:pPr>
              <w:numPr>
                <w:ilvl w:val="0"/>
                <w:numId w:val="20"/>
              </w:numPr>
              <w:contextualSpacing/>
              <w:rPr>
                <w:rFonts w:ascii="Times New Roman" w:eastAsiaTheme="minorHAnsi" w:hAnsi="Times New Roman"/>
                <w:sz w:val="16"/>
                <w:szCs w:val="16"/>
              </w:rPr>
            </w:pPr>
          </w:p>
        </w:tc>
        <w:tc>
          <w:tcPr>
            <w:tcW w:w="4252" w:type="dxa"/>
          </w:tcPr>
          <w:p w:rsidR="00192E0C" w:rsidRPr="00EC359D" w:rsidRDefault="00192E0C" w:rsidP="00192E0C">
            <w:pPr>
              <w:rPr>
                <w:rFonts w:ascii="Times New Roman" w:eastAsiaTheme="minorHAnsi" w:hAnsi="Times New Roman"/>
                <w:sz w:val="16"/>
                <w:szCs w:val="16"/>
              </w:rPr>
            </w:pPr>
            <w:r w:rsidRPr="00EC359D">
              <w:rPr>
                <w:rFonts w:ascii="Times New Roman" w:eastAsiaTheme="minorHAnsi" w:hAnsi="Times New Roman"/>
                <w:sz w:val="16"/>
                <w:szCs w:val="16"/>
              </w:rPr>
              <w:t>ООО «Геодезия и Землеустройство»</w:t>
            </w:r>
          </w:p>
        </w:tc>
        <w:tc>
          <w:tcPr>
            <w:tcW w:w="4395" w:type="dxa"/>
          </w:tcPr>
          <w:p w:rsidR="00192E0C" w:rsidRPr="00EC359D" w:rsidRDefault="00DE6CFB" w:rsidP="00192E0C">
            <w:pPr>
              <w:rPr>
                <w:rFonts w:ascii="Times New Roman" w:eastAsiaTheme="minorHAnsi" w:hAnsi="Times New Roman"/>
                <w:i/>
                <w:sz w:val="16"/>
                <w:szCs w:val="16"/>
              </w:rPr>
            </w:pPr>
            <w:r w:rsidRPr="00EC359D">
              <w:rPr>
                <w:rFonts w:ascii="Times New Roman" w:eastAsiaTheme="minorHAnsi" w:hAnsi="Times New Roman"/>
                <w:i/>
                <w:sz w:val="16"/>
                <w:szCs w:val="16"/>
              </w:rPr>
              <w:t>Татур С.И.</w:t>
            </w:r>
          </w:p>
        </w:tc>
      </w:tr>
      <w:tr w:rsidR="00192E0C" w:rsidRPr="00EC359D" w:rsidTr="00192E0C">
        <w:tc>
          <w:tcPr>
            <w:tcW w:w="851" w:type="dxa"/>
          </w:tcPr>
          <w:p w:rsidR="00192E0C" w:rsidRPr="00EC359D" w:rsidRDefault="00192E0C" w:rsidP="00192E0C">
            <w:pPr>
              <w:numPr>
                <w:ilvl w:val="0"/>
                <w:numId w:val="20"/>
              </w:numPr>
              <w:contextualSpacing/>
              <w:rPr>
                <w:rFonts w:ascii="Times New Roman" w:eastAsiaTheme="minorHAnsi" w:hAnsi="Times New Roman"/>
                <w:sz w:val="16"/>
                <w:szCs w:val="16"/>
              </w:rPr>
            </w:pPr>
          </w:p>
        </w:tc>
        <w:tc>
          <w:tcPr>
            <w:tcW w:w="4252" w:type="dxa"/>
          </w:tcPr>
          <w:p w:rsidR="00192E0C" w:rsidRPr="00EC359D" w:rsidRDefault="00192E0C" w:rsidP="00192E0C">
            <w:pPr>
              <w:rPr>
                <w:rFonts w:ascii="Times New Roman" w:eastAsiaTheme="minorHAnsi" w:hAnsi="Times New Roman"/>
                <w:sz w:val="16"/>
                <w:szCs w:val="16"/>
              </w:rPr>
            </w:pPr>
            <w:r w:rsidRPr="00EC359D">
              <w:rPr>
                <w:rFonts w:ascii="Times New Roman" w:eastAsiaTheme="minorHAnsi" w:hAnsi="Times New Roman"/>
                <w:sz w:val="16"/>
                <w:szCs w:val="16"/>
              </w:rPr>
              <w:t>ООО «Геодиагностика»</w:t>
            </w:r>
          </w:p>
        </w:tc>
        <w:tc>
          <w:tcPr>
            <w:tcW w:w="4395" w:type="dxa"/>
          </w:tcPr>
          <w:p w:rsidR="00192E0C" w:rsidRPr="00EC359D" w:rsidRDefault="00FC2AE1" w:rsidP="00192E0C">
            <w:pPr>
              <w:rPr>
                <w:rFonts w:ascii="Times New Roman" w:eastAsiaTheme="minorHAnsi" w:hAnsi="Times New Roman"/>
                <w:sz w:val="16"/>
                <w:szCs w:val="16"/>
              </w:rPr>
            </w:pPr>
            <w:r w:rsidRPr="00EC359D">
              <w:rPr>
                <w:rFonts w:ascii="Times New Roman" w:eastAsiaTheme="minorHAnsi" w:hAnsi="Times New Roman"/>
                <w:sz w:val="16"/>
                <w:szCs w:val="16"/>
              </w:rPr>
              <w:t>Архипов А.Г.</w:t>
            </w:r>
          </w:p>
        </w:tc>
      </w:tr>
      <w:tr w:rsidR="00192E0C" w:rsidRPr="00EC359D" w:rsidTr="00192E0C">
        <w:tc>
          <w:tcPr>
            <w:tcW w:w="851" w:type="dxa"/>
          </w:tcPr>
          <w:p w:rsidR="00192E0C" w:rsidRPr="00EC359D" w:rsidRDefault="00192E0C" w:rsidP="00192E0C">
            <w:pPr>
              <w:numPr>
                <w:ilvl w:val="0"/>
                <w:numId w:val="20"/>
              </w:numPr>
              <w:contextualSpacing/>
              <w:rPr>
                <w:rFonts w:ascii="Times New Roman" w:eastAsiaTheme="minorHAnsi" w:hAnsi="Times New Roman"/>
                <w:sz w:val="16"/>
                <w:szCs w:val="16"/>
              </w:rPr>
            </w:pPr>
          </w:p>
        </w:tc>
        <w:tc>
          <w:tcPr>
            <w:tcW w:w="4252" w:type="dxa"/>
          </w:tcPr>
          <w:p w:rsidR="00192E0C" w:rsidRPr="00EC359D" w:rsidRDefault="00192E0C" w:rsidP="00192E0C">
            <w:pPr>
              <w:rPr>
                <w:rFonts w:ascii="Times New Roman" w:eastAsiaTheme="minorHAnsi" w:hAnsi="Times New Roman"/>
                <w:sz w:val="16"/>
                <w:szCs w:val="16"/>
              </w:rPr>
            </w:pPr>
            <w:r w:rsidRPr="00EC359D">
              <w:rPr>
                <w:rFonts w:ascii="Times New Roman" w:eastAsiaTheme="minorHAnsi" w:hAnsi="Times New Roman"/>
                <w:sz w:val="16"/>
                <w:szCs w:val="16"/>
              </w:rPr>
              <w:t>ООО «Геомарксервис»</w:t>
            </w:r>
          </w:p>
        </w:tc>
        <w:tc>
          <w:tcPr>
            <w:tcW w:w="4395" w:type="dxa"/>
          </w:tcPr>
          <w:p w:rsidR="00192E0C" w:rsidRPr="00EC359D" w:rsidRDefault="00192E0C" w:rsidP="00192E0C">
            <w:pPr>
              <w:rPr>
                <w:rFonts w:ascii="Times New Roman" w:eastAsiaTheme="minorHAnsi" w:hAnsi="Times New Roman"/>
                <w:sz w:val="16"/>
                <w:szCs w:val="16"/>
              </w:rPr>
            </w:pPr>
            <w:r w:rsidRPr="00EC359D">
              <w:rPr>
                <w:rFonts w:ascii="Times New Roman" w:eastAsiaTheme="minorHAnsi" w:hAnsi="Times New Roman"/>
                <w:sz w:val="16"/>
                <w:szCs w:val="16"/>
              </w:rPr>
              <w:t>Егоров Вадим Павлович</w:t>
            </w:r>
          </w:p>
        </w:tc>
      </w:tr>
      <w:tr w:rsidR="00192E0C" w:rsidRPr="00192E0C" w:rsidTr="00192E0C">
        <w:tc>
          <w:tcPr>
            <w:tcW w:w="851" w:type="dxa"/>
          </w:tcPr>
          <w:p w:rsidR="00192E0C" w:rsidRPr="00EC359D" w:rsidRDefault="00192E0C" w:rsidP="00192E0C">
            <w:pPr>
              <w:numPr>
                <w:ilvl w:val="0"/>
                <w:numId w:val="20"/>
              </w:numPr>
              <w:contextualSpacing/>
              <w:rPr>
                <w:rFonts w:ascii="Times New Roman" w:eastAsiaTheme="minorHAnsi" w:hAnsi="Times New Roman"/>
                <w:sz w:val="16"/>
                <w:szCs w:val="16"/>
              </w:rPr>
            </w:pPr>
          </w:p>
        </w:tc>
        <w:tc>
          <w:tcPr>
            <w:tcW w:w="4252" w:type="dxa"/>
          </w:tcPr>
          <w:p w:rsidR="00192E0C" w:rsidRPr="00EC359D" w:rsidRDefault="00192E0C" w:rsidP="00192E0C">
            <w:pPr>
              <w:rPr>
                <w:rFonts w:ascii="Times New Roman" w:eastAsiaTheme="minorHAnsi" w:hAnsi="Times New Roman"/>
                <w:sz w:val="16"/>
                <w:szCs w:val="16"/>
              </w:rPr>
            </w:pPr>
            <w:r w:rsidRPr="00EC359D">
              <w:rPr>
                <w:rFonts w:ascii="Times New Roman" w:eastAsiaTheme="minorHAnsi" w:hAnsi="Times New Roman"/>
                <w:sz w:val="16"/>
                <w:szCs w:val="16"/>
              </w:rPr>
              <w:t>ООО «Геодезия-сервис»</w:t>
            </w:r>
          </w:p>
        </w:tc>
        <w:tc>
          <w:tcPr>
            <w:tcW w:w="4395" w:type="dxa"/>
          </w:tcPr>
          <w:p w:rsidR="00192E0C" w:rsidRPr="00192E0C" w:rsidRDefault="00192E0C" w:rsidP="00192E0C">
            <w:pPr>
              <w:rPr>
                <w:rFonts w:ascii="Times New Roman" w:eastAsiaTheme="minorHAnsi" w:hAnsi="Times New Roman"/>
                <w:sz w:val="16"/>
                <w:szCs w:val="16"/>
              </w:rPr>
            </w:pPr>
            <w:proofErr w:type="spellStart"/>
            <w:r w:rsidRPr="00EC359D">
              <w:rPr>
                <w:rFonts w:ascii="Times New Roman" w:eastAsiaTheme="minorHAnsi" w:hAnsi="Times New Roman"/>
                <w:sz w:val="16"/>
                <w:szCs w:val="16"/>
              </w:rPr>
              <w:t>Дехант</w:t>
            </w:r>
            <w:proofErr w:type="spellEnd"/>
            <w:r w:rsidRPr="00EC359D">
              <w:rPr>
                <w:rFonts w:ascii="Times New Roman" w:eastAsiaTheme="minorHAnsi" w:hAnsi="Times New Roman"/>
                <w:sz w:val="16"/>
                <w:szCs w:val="16"/>
              </w:rPr>
              <w:t xml:space="preserve"> Виктор Викторович</w:t>
            </w:r>
          </w:p>
        </w:tc>
      </w:tr>
      <w:tr w:rsidR="00192E0C" w:rsidRPr="00192E0C" w:rsidTr="00192E0C">
        <w:tc>
          <w:tcPr>
            <w:tcW w:w="851" w:type="dxa"/>
          </w:tcPr>
          <w:p w:rsidR="00192E0C" w:rsidRPr="00192E0C" w:rsidRDefault="00192E0C" w:rsidP="00192E0C">
            <w:pPr>
              <w:numPr>
                <w:ilvl w:val="0"/>
                <w:numId w:val="20"/>
              </w:numPr>
              <w:contextualSpacing/>
              <w:rPr>
                <w:rFonts w:ascii="Times New Roman" w:eastAsiaTheme="minorHAnsi" w:hAnsi="Times New Roman"/>
                <w:sz w:val="16"/>
                <w:szCs w:val="16"/>
              </w:rPr>
            </w:pPr>
          </w:p>
        </w:tc>
        <w:tc>
          <w:tcPr>
            <w:tcW w:w="4252" w:type="dxa"/>
          </w:tcPr>
          <w:p w:rsidR="00192E0C" w:rsidRPr="00192E0C" w:rsidRDefault="00192E0C" w:rsidP="00192E0C">
            <w:pPr>
              <w:rPr>
                <w:rFonts w:ascii="Times New Roman" w:eastAsiaTheme="minorHAnsi" w:hAnsi="Times New Roman"/>
                <w:sz w:val="16"/>
                <w:szCs w:val="16"/>
              </w:rPr>
            </w:pPr>
            <w:r w:rsidRPr="00192E0C">
              <w:rPr>
                <w:rFonts w:ascii="Times New Roman" w:eastAsiaTheme="minorHAnsi" w:hAnsi="Times New Roman"/>
                <w:sz w:val="16"/>
                <w:szCs w:val="16"/>
              </w:rPr>
              <w:t>ООО «Геодезическая компания ПиК»</w:t>
            </w:r>
          </w:p>
        </w:tc>
        <w:tc>
          <w:tcPr>
            <w:tcW w:w="4395" w:type="dxa"/>
          </w:tcPr>
          <w:p w:rsidR="00192E0C" w:rsidRPr="00192E0C" w:rsidRDefault="00192E0C" w:rsidP="00192E0C">
            <w:pPr>
              <w:rPr>
                <w:rFonts w:ascii="Times New Roman" w:eastAsiaTheme="minorHAnsi" w:hAnsi="Times New Roman"/>
                <w:sz w:val="16"/>
                <w:szCs w:val="16"/>
              </w:rPr>
            </w:pPr>
            <w:r w:rsidRPr="00192E0C">
              <w:rPr>
                <w:rFonts w:ascii="Times New Roman" w:eastAsiaTheme="minorHAnsi" w:hAnsi="Times New Roman"/>
                <w:sz w:val="16"/>
                <w:szCs w:val="16"/>
              </w:rPr>
              <w:t>Палов Олег Владиславович</w:t>
            </w:r>
          </w:p>
        </w:tc>
      </w:tr>
      <w:tr w:rsidR="00192E0C" w:rsidRPr="00EC359D" w:rsidTr="00192E0C">
        <w:tc>
          <w:tcPr>
            <w:tcW w:w="851" w:type="dxa"/>
          </w:tcPr>
          <w:p w:rsidR="00192E0C" w:rsidRPr="00192E0C" w:rsidRDefault="00192E0C" w:rsidP="00192E0C">
            <w:pPr>
              <w:numPr>
                <w:ilvl w:val="0"/>
                <w:numId w:val="20"/>
              </w:numPr>
              <w:contextualSpacing/>
              <w:rPr>
                <w:rFonts w:ascii="Times New Roman" w:eastAsiaTheme="minorHAnsi" w:hAnsi="Times New Roman"/>
                <w:sz w:val="16"/>
                <w:szCs w:val="16"/>
              </w:rPr>
            </w:pPr>
          </w:p>
        </w:tc>
        <w:tc>
          <w:tcPr>
            <w:tcW w:w="4252" w:type="dxa"/>
          </w:tcPr>
          <w:p w:rsidR="00192E0C" w:rsidRPr="00EC359D" w:rsidRDefault="00192E0C" w:rsidP="00192E0C">
            <w:pPr>
              <w:rPr>
                <w:rFonts w:ascii="Times New Roman" w:eastAsiaTheme="minorHAnsi" w:hAnsi="Times New Roman"/>
                <w:sz w:val="16"/>
                <w:szCs w:val="16"/>
              </w:rPr>
            </w:pPr>
            <w:r w:rsidRPr="00EC359D">
              <w:rPr>
                <w:rFonts w:ascii="Times New Roman" w:eastAsiaTheme="minorHAnsi" w:hAnsi="Times New Roman"/>
                <w:sz w:val="16"/>
                <w:szCs w:val="16"/>
              </w:rPr>
              <w:t>ООО «</w:t>
            </w:r>
            <w:proofErr w:type="spellStart"/>
            <w:r w:rsidRPr="00EC359D">
              <w:rPr>
                <w:rFonts w:ascii="Times New Roman" w:eastAsiaTheme="minorHAnsi" w:hAnsi="Times New Roman"/>
                <w:sz w:val="16"/>
                <w:szCs w:val="16"/>
              </w:rPr>
              <w:t>ГеоКад</w:t>
            </w:r>
            <w:proofErr w:type="spellEnd"/>
            <w:r w:rsidRPr="00EC359D">
              <w:rPr>
                <w:rFonts w:ascii="Times New Roman" w:eastAsiaTheme="minorHAnsi" w:hAnsi="Times New Roman"/>
                <w:sz w:val="16"/>
                <w:szCs w:val="16"/>
              </w:rPr>
              <w:t>»</w:t>
            </w:r>
          </w:p>
        </w:tc>
        <w:tc>
          <w:tcPr>
            <w:tcW w:w="4395" w:type="dxa"/>
          </w:tcPr>
          <w:p w:rsidR="00192E0C" w:rsidRPr="00EC359D" w:rsidRDefault="00D816E2" w:rsidP="00192E0C">
            <w:pPr>
              <w:rPr>
                <w:rFonts w:ascii="Times New Roman" w:eastAsiaTheme="minorHAnsi" w:hAnsi="Times New Roman"/>
                <w:sz w:val="16"/>
                <w:szCs w:val="16"/>
              </w:rPr>
            </w:pPr>
            <w:r w:rsidRPr="00EC359D">
              <w:rPr>
                <w:rFonts w:ascii="Times New Roman" w:eastAsiaTheme="minorHAnsi" w:hAnsi="Times New Roman"/>
                <w:i/>
                <w:sz w:val="16"/>
                <w:szCs w:val="16"/>
              </w:rPr>
              <w:t>Белобородов С.В.</w:t>
            </w:r>
          </w:p>
        </w:tc>
      </w:tr>
      <w:tr w:rsidR="00192E0C" w:rsidRPr="00EC359D" w:rsidTr="00192E0C">
        <w:tc>
          <w:tcPr>
            <w:tcW w:w="851" w:type="dxa"/>
          </w:tcPr>
          <w:p w:rsidR="00192E0C" w:rsidRPr="00EC359D" w:rsidRDefault="00192E0C" w:rsidP="00192E0C">
            <w:pPr>
              <w:numPr>
                <w:ilvl w:val="0"/>
                <w:numId w:val="20"/>
              </w:numPr>
              <w:contextualSpacing/>
              <w:rPr>
                <w:rFonts w:ascii="Times New Roman" w:eastAsiaTheme="minorHAnsi" w:hAnsi="Times New Roman"/>
                <w:sz w:val="16"/>
                <w:szCs w:val="16"/>
              </w:rPr>
            </w:pPr>
          </w:p>
        </w:tc>
        <w:tc>
          <w:tcPr>
            <w:tcW w:w="4252" w:type="dxa"/>
          </w:tcPr>
          <w:p w:rsidR="00192E0C" w:rsidRPr="00EC359D" w:rsidRDefault="00192E0C" w:rsidP="00192E0C">
            <w:pPr>
              <w:rPr>
                <w:rFonts w:ascii="Times New Roman" w:eastAsiaTheme="minorHAnsi" w:hAnsi="Times New Roman"/>
                <w:sz w:val="16"/>
                <w:szCs w:val="16"/>
              </w:rPr>
            </w:pPr>
            <w:r w:rsidRPr="00EC359D">
              <w:rPr>
                <w:rFonts w:ascii="Times New Roman" w:eastAsiaTheme="minorHAnsi" w:hAnsi="Times New Roman"/>
                <w:sz w:val="16"/>
                <w:szCs w:val="16"/>
              </w:rPr>
              <w:t>ООО «Геокарт»</w:t>
            </w:r>
          </w:p>
        </w:tc>
        <w:tc>
          <w:tcPr>
            <w:tcW w:w="4395" w:type="dxa"/>
          </w:tcPr>
          <w:p w:rsidR="00192E0C" w:rsidRPr="00EC359D" w:rsidRDefault="00192E0C" w:rsidP="00192E0C">
            <w:pPr>
              <w:rPr>
                <w:rFonts w:ascii="Times New Roman" w:eastAsiaTheme="minorHAnsi" w:hAnsi="Times New Roman"/>
                <w:i/>
                <w:sz w:val="16"/>
                <w:szCs w:val="16"/>
              </w:rPr>
            </w:pPr>
            <w:proofErr w:type="spellStart"/>
            <w:r w:rsidRPr="00EC359D">
              <w:rPr>
                <w:rFonts w:ascii="Times New Roman" w:eastAsiaTheme="minorHAnsi" w:hAnsi="Times New Roman"/>
                <w:i/>
                <w:sz w:val="16"/>
                <w:szCs w:val="16"/>
              </w:rPr>
              <w:t>Трачук</w:t>
            </w:r>
            <w:proofErr w:type="spellEnd"/>
            <w:r w:rsidRPr="00EC359D">
              <w:rPr>
                <w:rFonts w:ascii="Times New Roman" w:eastAsiaTheme="minorHAnsi" w:hAnsi="Times New Roman"/>
                <w:i/>
                <w:sz w:val="16"/>
                <w:szCs w:val="16"/>
              </w:rPr>
              <w:t xml:space="preserve"> Наталья Евгеньевна</w:t>
            </w:r>
          </w:p>
        </w:tc>
      </w:tr>
      <w:tr w:rsidR="00541864" w:rsidRPr="00EC359D" w:rsidTr="00192E0C">
        <w:tc>
          <w:tcPr>
            <w:tcW w:w="851" w:type="dxa"/>
          </w:tcPr>
          <w:p w:rsidR="00541864" w:rsidRPr="00EC359D" w:rsidRDefault="00541864" w:rsidP="00192E0C">
            <w:pPr>
              <w:numPr>
                <w:ilvl w:val="0"/>
                <w:numId w:val="20"/>
              </w:numPr>
              <w:contextualSpacing/>
              <w:rPr>
                <w:rFonts w:ascii="Times New Roman" w:eastAsiaTheme="minorHAnsi" w:hAnsi="Times New Roman"/>
                <w:sz w:val="16"/>
                <w:szCs w:val="16"/>
              </w:rPr>
            </w:pPr>
          </w:p>
        </w:tc>
        <w:tc>
          <w:tcPr>
            <w:tcW w:w="4252" w:type="dxa"/>
          </w:tcPr>
          <w:p w:rsidR="00541864" w:rsidRPr="00EC359D" w:rsidRDefault="00541864" w:rsidP="00192E0C">
            <w:pPr>
              <w:rPr>
                <w:rFonts w:ascii="Times New Roman" w:eastAsiaTheme="minorHAnsi" w:hAnsi="Times New Roman"/>
                <w:sz w:val="16"/>
                <w:szCs w:val="16"/>
              </w:rPr>
            </w:pPr>
            <w:r w:rsidRPr="00EC359D">
              <w:rPr>
                <w:rFonts w:ascii="Times New Roman" w:eastAsiaTheme="minorHAnsi" w:hAnsi="Times New Roman"/>
                <w:sz w:val="16"/>
                <w:szCs w:val="16"/>
              </w:rPr>
              <w:t>ООО «Геоматик»</w:t>
            </w:r>
          </w:p>
        </w:tc>
        <w:tc>
          <w:tcPr>
            <w:tcW w:w="4395" w:type="dxa"/>
          </w:tcPr>
          <w:p w:rsidR="00541864" w:rsidRPr="00EC359D" w:rsidRDefault="00541864" w:rsidP="00192E0C">
            <w:pPr>
              <w:rPr>
                <w:rFonts w:ascii="Times New Roman" w:eastAsiaTheme="minorHAnsi" w:hAnsi="Times New Roman"/>
                <w:i/>
                <w:sz w:val="16"/>
                <w:szCs w:val="16"/>
              </w:rPr>
            </w:pPr>
            <w:proofErr w:type="spellStart"/>
            <w:r w:rsidRPr="00EC359D">
              <w:rPr>
                <w:rFonts w:ascii="Times New Roman" w:eastAsiaTheme="minorHAnsi" w:hAnsi="Times New Roman"/>
                <w:i/>
                <w:sz w:val="16"/>
                <w:szCs w:val="16"/>
              </w:rPr>
              <w:t>С.В.Стенин</w:t>
            </w:r>
            <w:proofErr w:type="spellEnd"/>
          </w:p>
        </w:tc>
      </w:tr>
      <w:tr w:rsidR="00DE6CFB" w:rsidRPr="00EC359D" w:rsidTr="00192E0C">
        <w:tc>
          <w:tcPr>
            <w:tcW w:w="851" w:type="dxa"/>
          </w:tcPr>
          <w:p w:rsidR="00DE6CFB" w:rsidRPr="00EC359D" w:rsidRDefault="00DE6CFB" w:rsidP="00192E0C">
            <w:pPr>
              <w:numPr>
                <w:ilvl w:val="0"/>
                <w:numId w:val="20"/>
              </w:numPr>
              <w:contextualSpacing/>
              <w:rPr>
                <w:rFonts w:ascii="Times New Roman" w:eastAsiaTheme="minorHAnsi" w:hAnsi="Times New Roman"/>
                <w:sz w:val="16"/>
                <w:szCs w:val="16"/>
              </w:rPr>
            </w:pPr>
          </w:p>
        </w:tc>
        <w:tc>
          <w:tcPr>
            <w:tcW w:w="4252" w:type="dxa"/>
          </w:tcPr>
          <w:p w:rsidR="00DE6CFB" w:rsidRPr="00EC359D" w:rsidRDefault="00DE6CFB" w:rsidP="00192E0C">
            <w:pPr>
              <w:rPr>
                <w:rFonts w:ascii="Times New Roman" w:eastAsiaTheme="minorHAnsi" w:hAnsi="Times New Roman"/>
                <w:sz w:val="16"/>
                <w:szCs w:val="16"/>
              </w:rPr>
            </w:pPr>
            <w:r w:rsidRPr="00EC359D">
              <w:rPr>
                <w:rFonts w:ascii="Times New Roman" w:eastAsiaTheme="minorHAnsi" w:hAnsi="Times New Roman"/>
                <w:sz w:val="16"/>
                <w:szCs w:val="16"/>
              </w:rPr>
              <w:t>ООО «</w:t>
            </w:r>
            <w:proofErr w:type="spellStart"/>
            <w:r w:rsidRPr="00EC359D">
              <w:rPr>
                <w:rFonts w:ascii="Times New Roman" w:eastAsiaTheme="minorHAnsi" w:hAnsi="Times New Roman"/>
                <w:sz w:val="16"/>
                <w:szCs w:val="16"/>
              </w:rPr>
              <w:t>Геомакс</w:t>
            </w:r>
            <w:proofErr w:type="spellEnd"/>
            <w:r w:rsidRPr="00EC359D">
              <w:rPr>
                <w:rFonts w:ascii="Times New Roman" w:eastAsiaTheme="minorHAnsi" w:hAnsi="Times New Roman"/>
                <w:sz w:val="16"/>
                <w:szCs w:val="16"/>
              </w:rPr>
              <w:t>»</w:t>
            </w:r>
          </w:p>
        </w:tc>
        <w:tc>
          <w:tcPr>
            <w:tcW w:w="4395" w:type="dxa"/>
          </w:tcPr>
          <w:p w:rsidR="00DE6CFB" w:rsidRPr="00EC359D" w:rsidRDefault="00DE6CFB" w:rsidP="00192E0C">
            <w:pPr>
              <w:rPr>
                <w:rFonts w:ascii="Times New Roman" w:eastAsiaTheme="minorHAnsi" w:hAnsi="Times New Roman"/>
                <w:i/>
                <w:sz w:val="16"/>
                <w:szCs w:val="16"/>
              </w:rPr>
            </w:pPr>
            <w:proofErr w:type="spellStart"/>
            <w:r w:rsidRPr="00EC359D">
              <w:rPr>
                <w:rFonts w:ascii="Times New Roman" w:eastAsiaTheme="minorHAnsi" w:hAnsi="Times New Roman"/>
                <w:i/>
                <w:sz w:val="16"/>
                <w:szCs w:val="16"/>
              </w:rPr>
              <w:t>Лучкин</w:t>
            </w:r>
            <w:proofErr w:type="spellEnd"/>
            <w:r w:rsidRPr="00EC359D">
              <w:rPr>
                <w:rFonts w:ascii="Times New Roman" w:eastAsiaTheme="minorHAnsi" w:hAnsi="Times New Roman"/>
                <w:i/>
                <w:sz w:val="16"/>
                <w:szCs w:val="16"/>
              </w:rPr>
              <w:t xml:space="preserve"> М.А.</w:t>
            </w:r>
          </w:p>
        </w:tc>
      </w:tr>
      <w:tr w:rsidR="00DE6CFB" w:rsidRPr="00EC359D" w:rsidTr="00192E0C">
        <w:tc>
          <w:tcPr>
            <w:tcW w:w="851" w:type="dxa"/>
          </w:tcPr>
          <w:p w:rsidR="00DE6CFB" w:rsidRPr="00EC359D" w:rsidRDefault="00DE6CFB" w:rsidP="00192E0C">
            <w:pPr>
              <w:numPr>
                <w:ilvl w:val="0"/>
                <w:numId w:val="20"/>
              </w:numPr>
              <w:contextualSpacing/>
              <w:rPr>
                <w:rFonts w:ascii="Times New Roman" w:eastAsiaTheme="minorHAnsi" w:hAnsi="Times New Roman"/>
                <w:sz w:val="16"/>
                <w:szCs w:val="16"/>
              </w:rPr>
            </w:pPr>
          </w:p>
        </w:tc>
        <w:tc>
          <w:tcPr>
            <w:tcW w:w="4252" w:type="dxa"/>
          </w:tcPr>
          <w:p w:rsidR="00DE6CFB" w:rsidRPr="00EC359D" w:rsidRDefault="00DE6CFB" w:rsidP="00192E0C">
            <w:pPr>
              <w:rPr>
                <w:rFonts w:ascii="Times New Roman" w:eastAsiaTheme="minorHAnsi" w:hAnsi="Times New Roman"/>
                <w:sz w:val="16"/>
                <w:szCs w:val="16"/>
              </w:rPr>
            </w:pPr>
            <w:r w:rsidRPr="00EC359D">
              <w:rPr>
                <w:rFonts w:ascii="Times New Roman" w:eastAsiaTheme="minorHAnsi" w:hAnsi="Times New Roman"/>
                <w:sz w:val="16"/>
                <w:szCs w:val="16"/>
              </w:rPr>
              <w:t>ООО «ГеоГарант»</w:t>
            </w:r>
          </w:p>
        </w:tc>
        <w:tc>
          <w:tcPr>
            <w:tcW w:w="4395" w:type="dxa"/>
          </w:tcPr>
          <w:p w:rsidR="00DE6CFB" w:rsidRPr="00EC359D" w:rsidRDefault="00DE6CFB" w:rsidP="00192E0C">
            <w:pPr>
              <w:rPr>
                <w:rFonts w:ascii="Times New Roman" w:eastAsiaTheme="minorHAnsi" w:hAnsi="Times New Roman"/>
                <w:i/>
                <w:sz w:val="16"/>
                <w:szCs w:val="16"/>
              </w:rPr>
            </w:pPr>
            <w:r w:rsidRPr="00EC359D">
              <w:rPr>
                <w:rFonts w:ascii="Times New Roman" w:eastAsiaTheme="minorHAnsi" w:hAnsi="Times New Roman"/>
                <w:i/>
                <w:sz w:val="16"/>
                <w:szCs w:val="16"/>
              </w:rPr>
              <w:t>Дзюба А.С.</w:t>
            </w:r>
          </w:p>
        </w:tc>
      </w:tr>
      <w:tr w:rsidR="00192E0C" w:rsidRPr="00EC359D" w:rsidTr="00192E0C">
        <w:tc>
          <w:tcPr>
            <w:tcW w:w="851" w:type="dxa"/>
          </w:tcPr>
          <w:p w:rsidR="00192E0C" w:rsidRPr="00EC359D" w:rsidRDefault="00192E0C" w:rsidP="00192E0C">
            <w:pPr>
              <w:numPr>
                <w:ilvl w:val="0"/>
                <w:numId w:val="20"/>
              </w:numPr>
              <w:contextualSpacing/>
              <w:rPr>
                <w:rFonts w:ascii="Times New Roman" w:eastAsiaTheme="minorHAnsi" w:hAnsi="Times New Roman"/>
                <w:sz w:val="16"/>
                <w:szCs w:val="16"/>
              </w:rPr>
            </w:pPr>
          </w:p>
        </w:tc>
        <w:tc>
          <w:tcPr>
            <w:tcW w:w="4252" w:type="dxa"/>
          </w:tcPr>
          <w:p w:rsidR="00192E0C" w:rsidRPr="00EC359D" w:rsidRDefault="00192E0C" w:rsidP="00192E0C">
            <w:pPr>
              <w:rPr>
                <w:rFonts w:ascii="Times New Roman" w:eastAsiaTheme="minorHAnsi" w:hAnsi="Times New Roman"/>
                <w:sz w:val="16"/>
                <w:szCs w:val="16"/>
              </w:rPr>
            </w:pPr>
            <w:r w:rsidRPr="00EC359D">
              <w:rPr>
                <w:rFonts w:ascii="Times New Roman" w:eastAsiaTheme="minorHAnsi" w:hAnsi="Times New Roman"/>
                <w:sz w:val="16"/>
                <w:szCs w:val="16"/>
              </w:rPr>
              <w:t>ООО «</w:t>
            </w:r>
            <w:proofErr w:type="spellStart"/>
            <w:r w:rsidRPr="00EC359D">
              <w:rPr>
                <w:rFonts w:ascii="Times New Roman" w:eastAsiaTheme="minorHAnsi" w:hAnsi="Times New Roman"/>
                <w:sz w:val="16"/>
                <w:szCs w:val="16"/>
              </w:rPr>
              <w:t>ГеоПлюс</w:t>
            </w:r>
            <w:proofErr w:type="spellEnd"/>
            <w:r w:rsidRPr="00EC359D">
              <w:rPr>
                <w:rFonts w:ascii="Times New Roman" w:eastAsiaTheme="minorHAnsi" w:hAnsi="Times New Roman"/>
                <w:sz w:val="16"/>
                <w:szCs w:val="16"/>
              </w:rPr>
              <w:t>»</w:t>
            </w:r>
          </w:p>
        </w:tc>
        <w:tc>
          <w:tcPr>
            <w:tcW w:w="4395" w:type="dxa"/>
          </w:tcPr>
          <w:p w:rsidR="00192E0C" w:rsidRPr="00EC359D" w:rsidRDefault="00192E0C" w:rsidP="00192E0C">
            <w:pPr>
              <w:rPr>
                <w:rFonts w:ascii="Times New Roman" w:eastAsiaTheme="minorHAnsi" w:hAnsi="Times New Roman"/>
                <w:sz w:val="16"/>
                <w:szCs w:val="16"/>
              </w:rPr>
            </w:pPr>
            <w:proofErr w:type="spellStart"/>
            <w:r w:rsidRPr="00EC359D">
              <w:rPr>
                <w:rFonts w:ascii="Times New Roman" w:eastAsiaTheme="minorHAnsi" w:hAnsi="Times New Roman"/>
                <w:sz w:val="16"/>
                <w:szCs w:val="16"/>
              </w:rPr>
              <w:t>Славашевич</w:t>
            </w:r>
            <w:proofErr w:type="spellEnd"/>
            <w:r w:rsidRPr="00EC359D">
              <w:rPr>
                <w:rFonts w:ascii="Times New Roman" w:eastAsiaTheme="minorHAnsi" w:hAnsi="Times New Roman"/>
                <w:sz w:val="16"/>
                <w:szCs w:val="16"/>
              </w:rPr>
              <w:t xml:space="preserve"> Татьяна Леонидовна</w:t>
            </w:r>
          </w:p>
        </w:tc>
      </w:tr>
      <w:tr w:rsidR="00192E0C" w:rsidRPr="00EC359D" w:rsidTr="00192E0C">
        <w:tc>
          <w:tcPr>
            <w:tcW w:w="851" w:type="dxa"/>
          </w:tcPr>
          <w:p w:rsidR="00192E0C" w:rsidRPr="00EC359D" w:rsidRDefault="00192E0C" w:rsidP="00192E0C">
            <w:pPr>
              <w:numPr>
                <w:ilvl w:val="0"/>
                <w:numId w:val="20"/>
              </w:numPr>
              <w:contextualSpacing/>
              <w:rPr>
                <w:rFonts w:ascii="Times New Roman" w:eastAsiaTheme="minorHAnsi" w:hAnsi="Times New Roman"/>
                <w:sz w:val="16"/>
                <w:szCs w:val="16"/>
              </w:rPr>
            </w:pPr>
          </w:p>
        </w:tc>
        <w:tc>
          <w:tcPr>
            <w:tcW w:w="4252" w:type="dxa"/>
          </w:tcPr>
          <w:p w:rsidR="00192E0C" w:rsidRPr="00EC359D" w:rsidRDefault="00192E0C" w:rsidP="00192E0C">
            <w:pPr>
              <w:rPr>
                <w:rFonts w:ascii="Times New Roman" w:eastAsiaTheme="minorHAnsi" w:hAnsi="Times New Roman"/>
                <w:sz w:val="16"/>
                <w:szCs w:val="16"/>
              </w:rPr>
            </w:pPr>
            <w:r w:rsidRPr="00EC359D">
              <w:rPr>
                <w:rFonts w:ascii="Times New Roman" w:eastAsiaTheme="minorHAnsi" w:hAnsi="Times New Roman"/>
                <w:sz w:val="16"/>
                <w:szCs w:val="16"/>
              </w:rPr>
              <w:t>ООО «Геостандарт»</w:t>
            </w:r>
          </w:p>
        </w:tc>
        <w:tc>
          <w:tcPr>
            <w:tcW w:w="4395" w:type="dxa"/>
          </w:tcPr>
          <w:p w:rsidR="00192E0C" w:rsidRPr="00EC359D" w:rsidRDefault="00192E0C" w:rsidP="00192E0C">
            <w:pPr>
              <w:rPr>
                <w:rFonts w:ascii="Times New Roman" w:eastAsiaTheme="minorHAnsi" w:hAnsi="Times New Roman"/>
                <w:sz w:val="16"/>
                <w:szCs w:val="16"/>
              </w:rPr>
            </w:pPr>
            <w:r w:rsidRPr="00EC359D">
              <w:rPr>
                <w:rFonts w:ascii="Times New Roman" w:eastAsiaTheme="minorHAnsi" w:hAnsi="Times New Roman"/>
                <w:sz w:val="16"/>
                <w:szCs w:val="16"/>
              </w:rPr>
              <w:t>Коломиец Вадим Юрьевич</w:t>
            </w:r>
          </w:p>
        </w:tc>
      </w:tr>
      <w:tr w:rsidR="00192E0C" w:rsidRPr="00EC359D" w:rsidTr="00192E0C">
        <w:tc>
          <w:tcPr>
            <w:tcW w:w="851" w:type="dxa"/>
          </w:tcPr>
          <w:p w:rsidR="00192E0C" w:rsidRPr="00EC359D" w:rsidRDefault="00192E0C" w:rsidP="00192E0C">
            <w:pPr>
              <w:numPr>
                <w:ilvl w:val="0"/>
                <w:numId w:val="20"/>
              </w:numPr>
              <w:contextualSpacing/>
              <w:rPr>
                <w:rFonts w:ascii="Times New Roman" w:eastAsiaTheme="minorHAnsi" w:hAnsi="Times New Roman"/>
                <w:sz w:val="16"/>
                <w:szCs w:val="16"/>
              </w:rPr>
            </w:pPr>
          </w:p>
        </w:tc>
        <w:tc>
          <w:tcPr>
            <w:tcW w:w="4252" w:type="dxa"/>
          </w:tcPr>
          <w:p w:rsidR="00192E0C" w:rsidRPr="00EC359D" w:rsidRDefault="00192E0C" w:rsidP="00192E0C">
            <w:pPr>
              <w:rPr>
                <w:rFonts w:ascii="Times New Roman" w:eastAsiaTheme="minorHAnsi" w:hAnsi="Times New Roman"/>
                <w:sz w:val="16"/>
                <w:szCs w:val="16"/>
              </w:rPr>
            </w:pPr>
            <w:r w:rsidRPr="00EC359D">
              <w:rPr>
                <w:rFonts w:ascii="Times New Roman" w:eastAsiaTheme="minorHAnsi" w:hAnsi="Times New Roman"/>
                <w:sz w:val="16"/>
                <w:szCs w:val="16"/>
              </w:rPr>
              <w:t>ООО «</w:t>
            </w:r>
            <w:proofErr w:type="spellStart"/>
            <w:r w:rsidRPr="00EC359D">
              <w:rPr>
                <w:rFonts w:ascii="Times New Roman" w:eastAsiaTheme="minorHAnsi" w:hAnsi="Times New Roman"/>
                <w:sz w:val="16"/>
                <w:szCs w:val="16"/>
              </w:rPr>
              <w:t>Геоприбор</w:t>
            </w:r>
            <w:proofErr w:type="spellEnd"/>
            <w:r w:rsidRPr="00EC359D">
              <w:rPr>
                <w:rFonts w:ascii="Times New Roman" w:eastAsiaTheme="minorHAnsi" w:hAnsi="Times New Roman"/>
                <w:sz w:val="16"/>
                <w:szCs w:val="16"/>
              </w:rPr>
              <w:t>-Инженерные изыскания»</w:t>
            </w:r>
          </w:p>
        </w:tc>
        <w:tc>
          <w:tcPr>
            <w:tcW w:w="4395" w:type="dxa"/>
          </w:tcPr>
          <w:p w:rsidR="00192E0C" w:rsidRPr="00EC359D" w:rsidRDefault="00D816E2" w:rsidP="00192E0C">
            <w:pPr>
              <w:rPr>
                <w:rFonts w:ascii="Times New Roman" w:eastAsiaTheme="minorHAnsi" w:hAnsi="Times New Roman"/>
                <w:sz w:val="16"/>
                <w:szCs w:val="16"/>
              </w:rPr>
            </w:pPr>
            <w:r w:rsidRPr="00EC359D">
              <w:rPr>
                <w:rFonts w:ascii="Times New Roman" w:eastAsiaTheme="minorHAnsi" w:hAnsi="Times New Roman"/>
                <w:sz w:val="16"/>
                <w:szCs w:val="16"/>
              </w:rPr>
              <w:t>Клепилин Олег Александрович</w:t>
            </w:r>
          </w:p>
        </w:tc>
      </w:tr>
      <w:tr w:rsidR="00192E0C" w:rsidRPr="00EC359D" w:rsidTr="00192E0C">
        <w:tc>
          <w:tcPr>
            <w:tcW w:w="851" w:type="dxa"/>
          </w:tcPr>
          <w:p w:rsidR="00192E0C" w:rsidRPr="00EC359D" w:rsidRDefault="00192E0C" w:rsidP="00192E0C">
            <w:pPr>
              <w:numPr>
                <w:ilvl w:val="0"/>
                <w:numId w:val="20"/>
              </w:numPr>
              <w:contextualSpacing/>
              <w:rPr>
                <w:rFonts w:ascii="Times New Roman" w:eastAsiaTheme="minorHAnsi" w:hAnsi="Times New Roman"/>
                <w:sz w:val="16"/>
                <w:szCs w:val="16"/>
              </w:rPr>
            </w:pPr>
          </w:p>
        </w:tc>
        <w:tc>
          <w:tcPr>
            <w:tcW w:w="4252" w:type="dxa"/>
          </w:tcPr>
          <w:p w:rsidR="00192E0C" w:rsidRPr="00EC359D" w:rsidRDefault="00192E0C" w:rsidP="00192E0C">
            <w:pPr>
              <w:rPr>
                <w:rFonts w:ascii="Times New Roman" w:eastAsiaTheme="minorHAnsi" w:hAnsi="Times New Roman"/>
                <w:sz w:val="16"/>
                <w:szCs w:val="16"/>
              </w:rPr>
            </w:pPr>
            <w:r w:rsidRPr="00EC359D">
              <w:rPr>
                <w:rFonts w:ascii="Times New Roman" w:eastAsiaTheme="minorHAnsi" w:hAnsi="Times New Roman"/>
                <w:sz w:val="16"/>
                <w:szCs w:val="16"/>
              </w:rPr>
              <w:t>ООО «Геопроект»</w:t>
            </w:r>
          </w:p>
        </w:tc>
        <w:tc>
          <w:tcPr>
            <w:tcW w:w="4395" w:type="dxa"/>
          </w:tcPr>
          <w:p w:rsidR="00192E0C" w:rsidRPr="00EC359D" w:rsidRDefault="00192E0C" w:rsidP="00192E0C">
            <w:pPr>
              <w:rPr>
                <w:rFonts w:ascii="Times New Roman" w:eastAsiaTheme="minorHAnsi" w:hAnsi="Times New Roman"/>
                <w:sz w:val="16"/>
                <w:szCs w:val="16"/>
              </w:rPr>
            </w:pPr>
            <w:r w:rsidRPr="00EC359D">
              <w:rPr>
                <w:rFonts w:ascii="Times New Roman" w:eastAsiaTheme="minorHAnsi" w:hAnsi="Times New Roman"/>
                <w:sz w:val="16"/>
                <w:szCs w:val="16"/>
              </w:rPr>
              <w:t>Терехова Анна Павловна</w:t>
            </w:r>
          </w:p>
        </w:tc>
      </w:tr>
      <w:tr w:rsidR="00192E0C" w:rsidRPr="00EC359D" w:rsidTr="00192E0C">
        <w:tc>
          <w:tcPr>
            <w:tcW w:w="851" w:type="dxa"/>
          </w:tcPr>
          <w:p w:rsidR="00192E0C" w:rsidRPr="00EC359D" w:rsidRDefault="00192E0C" w:rsidP="00192E0C">
            <w:pPr>
              <w:numPr>
                <w:ilvl w:val="0"/>
                <w:numId w:val="20"/>
              </w:numPr>
              <w:contextualSpacing/>
              <w:rPr>
                <w:rFonts w:ascii="Times New Roman" w:eastAsiaTheme="minorHAnsi" w:hAnsi="Times New Roman"/>
                <w:sz w:val="16"/>
                <w:szCs w:val="16"/>
              </w:rPr>
            </w:pPr>
          </w:p>
        </w:tc>
        <w:tc>
          <w:tcPr>
            <w:tcW w:w="4252" w:type="dxa"/>
          </w:tcPr>
          <w:p w:rsidR="00192E0C" w:rsidRPr="00EC359D" w:rsidRDefault="00192E0C" w:rsidP="00192E0C">
            <w:pPr>
              <w:rPr>
                <w:rFonts w:ascii="Times New Roman" w:eastAsiaTheme="minorHAnsi" w:hAnsi="Times New Roman"/>
                <w:sz w:val="16"/>
                <w:szCs w:val="16"/>
              </w:rPr>
            </w:pPr>
            <w:r w:rsidRPr="00EC359D">
              <w:rPr>
                <w:rFonts w:ascii="Times New Roman" w:eastAsiaTheme="minorHAnsi" w:hAnsi="Times New Roman"/>
                <w:sz w:val="16"/>
                <w:szCs w:val="16"/>
              </w:rPr>
              <w:t>ООО «Гринвич»</w:t>
            </w:r>
          </w:p>
        </w:tc>
        <w:tc>
          <w:tcPr>
            <w:tcW w:w="4395" w:type="dxa"/>
          </w:tcPr>
          <w:p w:rsidR="00192E0C" w:rsidRPr="00EC359D" w:rsidRDefault="00192E0C" w:rsidP="00192E0C">
            <w:pPr>
              <w:rPr>
                <w:rFonts w:ascii="Times New Roman" w:eastAsiaTheme="minorHAnsi" w:hAnsi="Times New Roman"/>
                <w:sz w:val="16"/>
                <w:szCs w:val="16"/>
              </w:rPr>
            </w:pPr>
            <w:r w:rsidRPr="00EC359D">
              <w:rPr>
                <w:rFonts w:ascii="Times New Roman" w:eastAsiaTheme="minorHAnsi" w:hAnsi="Times New Roman"/>
                <w:sz w:val="16"/>
                <w:szCs w:val="16"/>
              </w:rPr>
              <w:t>Строганов Антон Леонидович</w:t>
            </w:r>
          </w:p>
        </w:tc>
      </w:tr>
      <w:tr w:rsidR="00192E0C" w:rsidRPr="00EC359D" w:rsidTr="00192E0C">
        <w:tc>
          <w:tcPr>
            <w:tcW w:w="851" w:type="dxa"/>
          </w:tcPr>
          <w:p w:rsidR="00192E0C" w:rsidRPr="00EC359D" w:rsidRDefault="00192E0C" w:rsidP="00192E0C">
            <w:pPr>
              <w:numPr>
                <w:ilvl w:val="0"/>
                <w:numId w:val="20"/>
              </w:numPr>
              <w:contextualSpacing/>
              <w:rPr>
                <w:rFonts w:ascii="Times New Roman" w:eastAsiaTheme="minorHAnsi" w:hAnsi="Times New Roman"/>
                <w:sz w:val="16"/>
                <w:szCs w:val="16"/>
              </w:rPr>
            </w:pPr>
          </w:p>
        </w:tc>
        <w:tc>
          <w:tcPr>
            <w:tcW w:w="4252" w:type="dxa"/>
          </w:tcPr>
          <w:p w:rsidR="00192E0C" w:rsidRPr="00EC359D" w:rsidRDefault="00192E0C" w:rsidP="00192E0C">
            <w:pPr>
              <w:rPr>
                <w:rFonts w:ascii="Times New Roman" w:eastAsiaTheme="minorHAnsi" w:hAnsi="Times New Roman"/>
                <w:sz w:val="16"/>
                <w:szCs w:val="16"/>
              </w:rPr>
            </w:pPr>
            <w:r w:rsidRPr="00EC359D">
              <w:rPr>
                <w:rFonts w:ascii="Times New Roman" w:eastAsiaTheme="minorHAnsi" w:hAnsi="Times New Roman"/>
                <w:sz w:val="16"/>
                <w:szCs w:val="16"/>
              </w:rPr>
              <w:t>ГУП «ГУИОН»</w:t>
            </w:r>
          </w:p>
        </w:tc>
        <w:tc>
          <w:tcPr>
            <w:tcW w:w="4395" w:type="dxa"/>
          </w:tcPr>
          <w:p w:rsidR="00192E0C" w:rsidRPr="00EC359D" w:rsidRDefault="00192E0C" w:rsidP="00192E0C">
            <w:pPr>
              <w:rPr>
                <w:rFonts w:ascii="Times New Roman" w:eastAsiaTheme="minorHAnsi" w:hAnsi="Times New Roman"/>
                <w:sz w:val="16"/>
                <w:szCs w:val="16"/>
              </w:rPr>
            </w:pPr>
            <w:r w:rsidRPr="00EC359D">
              <w:rPr>
                <w:rFonts w:ascii="Times New Roman" w:eastAsiaTheme="minorHAnsi" w:hAnsi="Times New Roman"/>
                <w:sz w:val="16"/>
                <w:szCs w:val="16"/>
              </w:rPr>
              <w:t>Африна Елена Ярославовна</w:t>
            </w:r>
          </w:p>
        </w:tc>
      </w:tr>
      <w:tr w:rsidR="00192E0C" w:rsidRPr="00EC359D" w:rsidTr="00192E0C">
        <w:tc>
          <w:tcPr>
            <w:tcW w:w="851" w:type="dxa"/>
          </w:tcPr>
          <w:p w:rsidR="00192E0C" w:rsidRPr="00EC359D" w:rsidRDefault="00192E0C" w:rsidP="00192E0C">
            <w:pPr>
              <w:numPr>
                <w:ilvl w:val="0"/>
                <w:numId w:val="20"/>
              </w:numPr>
              <w:contextualSpacing/>
              <w:rPr>
                <w:rFonts w:ascii="Times New Roman" w:eastAsiaTheme="minorHAnsi" w:hAnsi="Times New Roman"/>
                <w:sz w:val="16"/>
                <w:szCs w:val="16"/>
              </w:rPr>
            </w:pPr>
          </w:p>
        </w:tc>
        <w:tc>
          <w:tcPr>
            <w:tcW w:w="4252" w:type="dxa"/>
          </w:tcPr>
          <w:p w:rsidR="00192E0C" w:rsidRPr="00EC359D" w:rsidRDefault="00192E0C" w:rsidP="00192E0C">
            <w:pPr>
              <w:rPr>
                <w:rFonts w:ascii="Times New Roman" w:eastAsiaTheme="minorHAnsi" w:hAnsi="Times New Roman"/>
                <w:sz w:val="16"/>
                <w:szCs w:val="16"/>
              </w:rPr>
            </w:pPr>
            <w:r w:rsidRPr="00EC359D">
              <w:rPr>
                <w:rFonts w:ascii="Times New Roman" w:eastAsiaTheme="minorHAnsi" w:hAnsi="Times New Roman"/>
                <w:sz w:val="16"/>
                <w:szCs w:val="16"/>
              </w:rPr>
              <w:t>ООО «Испытательный центр «</w:t>
            </w:r>
            <w:proofErr w:type="spellStart"/>
            <w:r w:rsidRPr="00EC359D">
              <w:rPr>
                <w:rFonts w:ascii="Times New Roman" w:eastAsiaTheme="minorHAnsi" w:hAnsi="Times New Roman"/>
                <w:sz w:val="16"/>
                <w:szCs w:val="16"/>
              </w:rPr>
              <w:t>Стройэксперт</w:t>
            </w:r>
            <w:proofErr w:type="spellEnd"/>
            <w:r w:rsidRPr="00EC359D">
              <w:rPr>
                <w:rFonts w:ascii="Times New Roman" w:eastAsiaTheme="minorHAnsi" w:hAnsi="Times New Roman"/>
                <w:sz w:val="16"/>
                <w:szCs w:val="16"/>
              </w:rPr>
              <w:t>»</w:t>
            </w:r>
          </w:p>
        </w:tc>
        <w:tc>
          <w:tcPr>
            <w:tcW w:w="4395" w:type="dxa"/>
          </w:tcPr>
          <w:p w:rsidR="00192E0C" w:rsidRPr="00EC359D" w:rsidRDefault="00192E0C" w:rsidP="00192E0C">
            <w:pPr>
              <w:rPr>
                <w:rFonts w:ascii="Times New Roman" w:eastAsiaTheme="minorHAnsi" w:hAnsi="Times New Roman"/>
                <w:sz w:val="16"/>
                <w:szCs w:val="16"/>
              </w:rPr>
            </w:pPr>
            <w:r w:rsidRPr="00EC359D">
              <w:rPr>
                <w:rFonts w:ascii="Times New Roman" w:eastAsiaTheme="minorHAnsi" w:hAnsi="Times New Roman"/>
                <w:sz w:val="16"/>
                <w:szCs w:val="16"/>
              </w:rPr>
              <w:t>Сафронов Дмитрий Валерьевич</w:t>
            </w:r>
          </w:p>
        </w:tc>
      </w:tr>
      <w:tr w:rsidR="00192E0C" w:rsidRPr="00EC359D" w:rsidTr="00192E0C">
        <w:tc>
          <w:tcPr>
            <w:tcW w:w="851" w:type="dxa"/>
          </w:tcPr>
          <w:p w:rsidR="00192E0C" w:rsidRPr="00EC359D" w:rsidRDefault="00192E0C" w:rsidP="00192E0C">
            <w:pPr>
              <w:numPr>
                <w:ilvl w:val="0"/>
                <w:numId w:val="20"/>
              </w:numPr>
              <w:contextualSpacing/>
              <w:rPr>
                <w:rFonts w:ascii="Times New Roman" w:eastAsiaTheme="minorHAnsi" w:hAnsi="Times New Roman"/>
                <w:sz w:val="16"/>
                <w:szCs w:val="16"/>
              </w:rPr>
            </w:pPr>
          </w:p>
        </w:tc>
        <w:tc>
          <w:tcPr>
            <w:tcW w:w="4252" w:type="dxa"/>
          </w:tcPr>
          <w:p w:rsidR="00192E0C" w:rsidRPr="00EC359D" w:rsidRDefault="00192E0C" w:rsidP="00192E0C">
            <w:pPr>
              <w:rPr>
                <w:rFonts w:ascii="Times New Roman" w:eastAsiaTheme="minorHAnsi" w:hAnsi="Times New Roman"/>
                <w:sz w:val="16"/>
                <w:szCs w:val="16"/>
              </w:rPr>
            </w:pPr>
            <w:r w:rsidRPr="00EC359D">
              <w:rPr>
                <w:rFonts w:ascii="Times New Roman" w:eastAsiaTheme="minorHAnsi" w:hAnsi="Times New Roman"/>
                <w:sz w:val="16"/>
                <w:szCs w:val="16"/>
              </w:rPr>
              <w:t>ООО «Инженерный центр ВНИИГ»</w:t>
            </w:r>
          </w:p>
        </w:tc>
        <w:tc>
          <w:tcPr>
            <w:tcW w:w="4395" w:type="dxa"/>
          </w:tcPr>
          <w:p w:rsidR="00192E0C" w:rsidRPr="00EC359D" w:rsidRDefault="00192E0C" w:rsidP="00192E0C">
            <w:pPr>
              <w:rPr>
                <w:rFonts w:ascii="Times New Roman" w:eastAsiaTheme="minorHAnsi" w:hAnsi="Times New Roman"/>
                <w:sz w:val="16"/>
                <w:szCs w:val="16"/>
              </w:rPr>
            </w:pPr>
            <w:proofErr w:type="spellStart"/>
            <w:r w:rsidRPr="00EC359D">
              <w:rPr>
                <w:rFonts w:ascii="Times New Roman" w:eastAsiaTheme="minorHAnsi" w:hAnsi="Times New Roman"/>
                <w:sz w:val="16"/>
                <w:szCs w:val="16"/>
              </w:rPr>
              <w:t>Чуйкин</w:t>
            </w:r>
            <w:proofErr w:type="spellEnd"/>
            <w:r w:rsidRPr="00EC359D">
              <w:rPr>
                <w:rFonts w:ascii="Times New Roman" w:eastAsiaTheme="minorHAnsi" w:hAnsi="Times New Roman"/>
                <w:sz w:val="16"/>
                <w:szCs w:val="16"/>
              </w:rPr>
              <w:t xml:space="preserve"> Виталий Владимирович</w:t>
            </w:r>
          </w:p>
        </w:tc>
      </w:tr>
      <w:tr w:rsidR="00192E0C" w:rsidRPr="00EC359D" w:rsidTr="00192E0C">
        <w:tc>
          <w:tcPr>
            <w:tcW w:w="851" w:type="dxa"/>
          </w:tcPr>
          <w:p w:rsidR="00192E0C" w:rsidRPr="00EC359D" w:rsidRDefault="00192E0C" w:rsidP="00192E0C">
            <w:pPr>
              <w:numPr>
                <w:ilvl w:val="0"/>
                <w:numId w:val="20"/>
              </w:numPr>
              <w:contextualSpacing/>
              <w:rPr>
                <w:rFonts w:ascii="Times New Roman" w:eastAsiaTheme="minorHAnsi" w:hAnsi="Times New Roman"/>
                <w:sz w:val="16"/>
                <w:szCs w:val="16"/>
              </w:rPr>
            </w:pPr>
          </w:p>
        </w:tc>
        <w:tc>
          <w:tcPr>
            <w:tcW w:w="4252" w:type="dxa"/>
          </w:tcPr>
          <w:p w:rsidR="00192E0C" w:rsidRPr="00EC359D" w:rsidRDefault="00192E0C" w:rsidP="00192E0C">
            <w:pPr>
              <w:rPr>
                <w:rFonts w:ascii="Times New Roman" w:eastAsiaTheme="minorHAnsi" w:hAnsi="Times New Roman"/>
                <w:sz w:val="16"/>
                <w:szCs w:val="16"/>
              </w:rPr>
            </w:pPr>
            <w:r w:rsidRPr="00EC359D">
              <w:rPr>
                <w:rFonts w:ascii="Times New Roman" w:eastAsiaTheme="minorHAnsi" w:hAnsi="Times New Roman"/>
                <w:sz w:val="16"/>
                <w:szCs w:val="16"/>
              </w:rPr>
              <w:t>ООО «КАиС»</w:t>
            </w:r>
          </w:p>
        </w:tc>
        <w:tc>
          <w:tcPr>
            <w:tcW w:w="4395" w:type="dxa"/>
          </w:tcPr>
          <w:p w:rsidR="00192E0C" w:rsidRPr="00EC359D" w:rsidRDefault="00192E0C" w:rsidP="00192E0C">
            <w:pPr>
              <w:rPr>
                <w:rFonts w:ascii="Times New Roman" w:eastAsiaTheme="minorHAnsi" w:hAnsi="Times New Roman"/>
                <w:sz w:val="16"/>
                <w:szCs w:val="16"/>
              </w:rPr>
            </w:pPr>
            <w:r w:rsidRPr="00EC359D">
              <w:rPr>
                <w:rFonts w:ascii="Times New Roman" w:eastAsiaTheme="minorHAnsi" w:hAnsi="Times New Roman"/>
                <w:sz w:val="16"/>
                <w:szCs w:val="16"/>
              </w:rPr>
              <w:t>Кравченко Андрей Владимирович</w:t>
            </w:r>
          </w:p>
        </w:tc>
      </w:tr>
      <w:tr w:rsidR="00192E0C" w:rsidRPr="00EC359D" w:rsidTr="00192E0C">
        <w:tc>
          <w:tcPr>
            <w:tcW w:w="851" w:type="dxa"/>
          </w:tcPr>
          <w:p w:rsidR="00192E0C" w:rsidRPr="00EC359D" w:rsidRDefault="00192E0C" w:rsidP="00192E0C">
            <w:pPr>
              <w:numPr>
                <w:ilvl w:val="0"/>
                <w:numId w:val="20"/>
              </w:numPr>
              <w:contextualSpacing/>
              <w:rPr>
                <w:rFonts w:ascii="Times New Roman" w:eastAsiaTheme="minorHAnsi" w:hAnsi="Times New Roman"/>
                <w:sz w:val="16"/>
                <w:szCs w:val="16"/>
              </w:rPr>
            </w:pPr>
          </w:p>
        </w:tc>
        <w:tc>
          <w:tcPr>
            <w:tcW w:w="4252" w:type="dxa"/>
          </w:tcPr>
          <w:p w:rsidR="00192E0C" w:rsidRPr="00EC359D" w:rsidRDefault="00192E0C" w:rsidP="00192E0C">
            <w:pPr>
              <w:rPr>
                <w:rFonts w:ascii="Times New Roman" w:eastAsiaTheme="minorHAnsi" w:hAnsi="Times New Roman"/>
                <w:sz w:val="16"/>
                <w:szCs w:val="16"/>
              </w:rPr>
            </w:pPr>
            <w:r w:rsidRPr="00EC359D">
              <w:rPr>
                <w:rFonts w:ascii="Times New Roman" w:eastAsiaTheme="minorHAnsi" w:hAnsi="Times New Roman"/>
                <w:sz w:val="16"/>
                <w:szCs w:val="16"/>
              </w:rPr>
              <w:t>АО «Карельский окатыш»</w:t>
            </w:r>
          </w:p>
        </w:tc>
        <w:tc>
          <w:tcPr>
            <w:tcW w:w="4395" w:type="dxa"/>
          </w:tcPr>
          <w:p w:rsidR="00192E0C" w:rsidRPr="00EC359D" w:rsidRDefault="00192E0C" w:rsidP="00192E0C">
            <w:pPr>
              <w:rPr>
                <w:rFonts w:ascii="Times New Roman" w:eastAsiaTheme="minorHAnsi" w:hAnsi="Times New Roman"/>
                <w:sz w:val="16"/>
                <w:szCs w:val="16"/>
              </w:rPr>
            </w:pPr>
            <w:r w:rsidRPr="00EC359D">
              <w:rPr>
                <w:rFonts w:ascii="Times New Roman" w:eastAsiaTheme="minorHAnsi" w:hAnsi="Times New Roman"/>
                <w:sz w:val="16"/>
                <w:szCs w:val="16"/>
              </w:rPr>
              <w:t>Максимович Лариса Андреевна</w:t>
            </w:r>
          </w:p>
        </w:tc>
      </w:tr>
      <w:tr w:rsidR="00192E0C" w:rsidRPr="00EC359D" w:rsidTr="00192E0C">
        <w:tc>
          <w:tcPr>
            <w:tcW w:w="851" w:type="dxa"/>
          </w:tcPr>
          <w:p w:rsidR="00192E0C" w:rsidRPr="00EC359D" w:rsidRDefault="00192E0C" w:rsidP="00192E0C">
            <w:pPr>
              <w:numPr>
                <w:ilvl w:val="0"/>
                <w:numId w:val="20"/>
              </w:numPr>
              <w:contextualSpacing/>
              <w:rPr>
                <w:rFonts w:ascii="Times New Roman" w:eastAsiaTheme="minorHAnsi" w:hAnsi="Times New Roman"/>
                <w:sz w:val="16"/>
                <w:szCs w:val="16"/>
              </w:rPr>
            </w:pPr>
          </w:p>
        </w:tc>
        <w:tc>
          <w:tcPr>
            <w:tcW w:w="4252" w:type="dxa"/>
          </w:tcPr>
          <w:p w:rsidR="00192E0C" w:rsidRPr="00EC359D" w:rsidRDefault="00192E0C" w:rsidP="00192E0C">
            <w:pPr>
              <w:rPr>
                <w:rFonts w:ascii="Times New Roman" w:eastAsiaTheme="minorHAnsi" w:hAnsi="Times New Roman"/>
                <w:sz w:val="16"/>
                <w:szCs w:val="16"/>
              </w:rPr>
            </w:pPr>
            <w:r w:rsidRPr="00EC359D">
              <w:rPr>
                <w:rFonts w:ascii="Times New Roman" w:eastAsiaTheme="minorHAnsi" w:hAnsi="Times New Roman"/>
                <w:sz w:val="16"/>
                <w:szCs w:val="16"/>
              </w:rPr>
              <w:t>ООО «Картография, информатика, геодезия»</w:t>
            </w:r>
          </w:p>
        </w:tc>
        <w:tc>
          <w:tcPr>
            <w:tcW w:w="4395" w:type="dxa"/>
          </w:tcPr>
          <w:p w:rsidR="00192E0C" w:rsidRPr="00EC359D" w:rsidRDefault="00192E0C" w:rsidP="00192E0C">
            <w:pPr>
              <w:rPr>
                <w:rFonts w:ascii="Times New Roman" w:eastAsiaTheme="minorHAnsi" w:hAnsi="Times New Roman"/>
                <w:sz w:val="16"/>
                <w:szCs w:val="16"/>
              </w:rPr>
            </w:pPr>
            <w:r w:rsidRPr="00EC359D">
              <w:rPr>
                <w:rFonts w:ascii="Times New Roman" w:eastAsiaTheme="minorHAnsi" w:hAnsi="Times New Roman"/>
                <w:sz w:val="16"/>
                <w:szCs w:val="16"/>
              </w:rPr>
              <w:t>Вучко Ростислав Адамович</w:t>
            </w:r>
          </w:p>
        </w:tc>
      </w:tr>
      <w:tr w:rsidR="00192E0C" w:rsidRPr="00EC359D" w:rsidTr="00192E0C">
        <w:tc>
          <w:tcPr>
            <w:tcW w:w="851" w:type="dxa"/>
          </w:tcPr>
          <w:p w:rsidR="00192E0C" w:rsidRPr="00EC359D" w:rsidRDefault="00192E0C" w:rsidP="00192E0C">
            <w:pPr>
              <w:numPr>
                <w:ilvl w:val="0"/>
                <w:numId w:val="20"/>
              </w:numPr>
              <w:contextualSpacing/>
              <w:rPr>
                <w:rFonts w:ascii="Times New Roman" w:eastAsiaTheme="minorHAnsi" w:hAnsi="Times New Roman"/>
                <w:sz w:val="16"/>
                <w:szCs w:val="16"/>
              </w:rPr>
            </w:pPr>
          </w:p>
        </w:tc>
        <w:tc>
          <w:tcPr>
            <w:tcW w:w="4252" w:type="dxa"/>
          </w:tcPr>
          <w:p w:rsidR="00192E0C" w:rsidRPr="00EC359D" w:rsidRDefault="00192E0C" w:rsidP="00192E0C">
            <w:pPr>
              <w:rPr>
                <w:rFonts w:ascii="Times New Roman" w:eastAsiaTheme="minorHAnsi" w:hAnsi="Times New Roman"/>
                <w:sz w:val="16"/>
                <w:szCs w:val="16"/>
              </w:rPr>
            </w:pPr>
            <w:r w:rsidRPr="00EC359D">
              <w:rPr>
                <w:rFonts w:ascii="Times New Roman" w:eastAsiaTheme="minorHAnsi" w:hAnsi="Times New Roman"/>
                <w:sz w:val="16"/>
                <w:szCs w:val="16"/>
              </w:rPr>
              <w:t>ООО «КБК»</w:t>
            </w:r>
          </w:p>
        </w:tc>
        <w:tc>
          <w:tcPr>
            <w:tcW w:w="4395" w:type="dxa"/>
          </w:tcPr>
          <w:p w:rsidR="00192E0C" w:rsidRPr="00EC359D" w:rsidRDefault="00192E0C" w:rsidP="00192E0C">
            <w:pPr>
              <w:rPr>
                <w:rFonts w:ascii="Times New Roman" w:eastAsiaTheme="minorHAnsi" w:hAnsi="Times New Roman"/>
                <w:sz w:val="16"/>
                <w:szCs w:val="16"/>
              </w:rPr>
            </w:pPr>
            <w:r w:rsidRPr="00EC359D">
              <w:rPr>
                <w:rFonts w:ascii="Times New Roman" w:eastAsiaTheme="minorHAnsi" w:hAnsi="Times New Roman"/>
                <w:sz w:val="16"/>
                <w:szCs w:val="16"/>
              </w:rPr>
              <w:t>Сторожева Татьяна Александровна</w:t>
            </w:r>
          </w:p>
        </w:tc>
      </w:tr>
      <w:tr w:rsidR="00192E0C" w:rsidRPr="00EC359D" w:rsidTr="00192E0C">
        <w:tc>
          <w:tcPr>
            <w:tcW w:w="851" w:type="dxa"/>
          </w:tcPr>
          <w:p w:rsidR="00192E0C" w:rsidRPr="00EC359D" w:rsidRDefault="00192E0C" w:rsidP="00192E0C">
            <w:pPr>
              <w:numPr>
                <w:ilvl w:val="0"/>
                <w:numId w:val="20"/>
              </w:numPr>
              <w:contextualSpacing/>
              <w:rPr>
                <w:rFonts w:ascii="Times New Roman" w:eastAsiaTheme="minorHAnsi" w:hAnsi="Times New Roman"/>
                <w:sz w:val="16"/>
                <w:szCs w:val="16"/>
              </w:rPr>
            </w:pPr>
          </w:p>
        </w:tc>
        <w:tc>
          <w:tcPr>
            <w:tcW w:w="4252" w:type="dxa"/>
          </w:tcPr>
          <w:p w:rsidR="00192E0C" w:rsidRPr="00EC359D" w:rsidRDefault="00192E0C" w:rsidP="00192E0C">
            <w:pPr>
              <w:rPr>
                <w:rFonts w:ascii="Times New Roman" w:eastAsiaTheme="minorHAnsi" w:hAnsi="Times New Roman"/>
                <w:sz w:val="16"/>
                <w:szCs w:val="16"/>
              </w:rPr>
            </w:pPr>
            <w:r w:rsidRPr="00EC359D">
              <w:rPr>
                <w:rFonts w:ascii="Times New Roman" w:eastAsiaTheme="minorHAnsi" w:hAnsi="Times New Roman"/>
                <w:sz w:val="16"/>
                <w:szCs w:val="16"/>
              </w:rPr>
              <w:t>ООО «ЛенОблКадастр»</w:t>
            </w:r>
          </w:p>
        </w:tc>
        <w:tc>
          <w:tcPr>
            <w:tcW w:w="4395" w:type="dxa"/>
          </w:tcPr>
          <w:p w:rsidR="00192E0C" w:rsidRPr="00EC359D" w:rsidRDefault="00FC2AE1" w:rsidP="00192E0C">
            <w:pPr>
              <w:rPr>
                <w:rFonts w:ascii="Times New Roman" w:eastAsiaTheme="minorHAnsi" w:hAnsi="Times New Roman"/>
                <w:i/>
                <w:sz w:val="16"/>
                <w:szCs w:val="16"/>
              </w:rPr>
            </w:pPr>
            <w:r w:rsidRPr="00EC359D">
              <w:rPr>
                <w:rFonts w:ascii="Times New Roman" w:eastAsiaTheme="minorHAnsi" w:hAnsi="Times New Roman"/>
                <w:i/>
                <w:sz w:val="16"/>
                <w:szCs w:val="16"/>
              </w:rPr>
              <w:t>Кушниров Н.В.</w:t>
            </w:r>
          </w:p>
        </w:tc>
      </w:tr>
      <w:tr w:rsidR="00192E0C" w:rsidRPr="00EC359D" w:rsidTr="00192E0C">
        <w:tc>
          <w:tcPr>
            <w:tcW w:w="851" w:type="dxa"/>
          </w:tcPr>
          <w:p w:rsidR="00192E0C" w:rsidRPr="00EC359D" w:rsidRDefault="00192E0C" w:rsidP="00192E0C">
            <w:pPr>
              <w:numPr>
                <w:ilvl w:val="0"/>
                <w:numId w:val="20"/>
              </w:numPr>
              <w:contextualSpacing/>
              <w:rPr>
                <w:rFonts w:ascii="Times New Roman" w:eastAsiaTheme="minorHAnsi" w:hAnsi="Times New Roman"/>
                <w:sz w:val="16"/>
                <w:szCs w:val="16"/>
              </w:rPr>
            </w:pPr>
          </w:p>
        </w:tc>
        <w:tc>
          <w:tcPr>
            <w:tcW w:w="4252" w:type="dxa"/>
          </w:tcPr>
          <w:p w:rsidR="00192E0C" w:rsidRPr="00EC359D" w:rsidRDefault="00192E0C" w:rsidP="00192E0C">
            <w:pPr>
              <w:rPr>
                <w:rFonts w:ascii="Times New Roman" w:eastAsiaTheme="minorHAnsi" w:hAnsi="Times New Roman"/>
                <w:sz w:val="16"/>
                <w:szCs w:val="16"/>
              </w:rPr>
            </w:pPr>
            <w:r w:rsidRPr="00EC359D">
              <w:rPr>
                <w:rFonts w:ascii="Times New Roman" w:eastAsiaTheme="minorHAnsi" w:hAnsi="Times New Roman"/>
                <w:sz w:val="16"/>
                <w:szCs w:val="16"/>
              </w:rPr>
              <w:t>ОАО «</w:t>
            </w:r>
            <w:proofErr w:type="spellStart"/>
            <w:r w:rsidRPr="00EC359D">
              <w:rPr>
                <w:rFonts w:ascii="Times New Roman" w:eastAsiaTheme="minorHAnsi" w:hAnsi="Times New Roman"/>
                <w:sz w:val="16"/>
                <w:szCs w:val="16"/>
              </w:rPr>
              <w:t>Ленгражданпроект</w:t>
            </w:r>
            <w:proofErr w:type="spellEnd"/>
            <w:r w:rsidRPr="00EC359D">
              <w:rPr>
                <w:rFonts w:ascii="Times New Roman" w:eastAsiaTheme="minorHAnsi" w:hAnsi="Times New Roman"/>
                <w:sz w:val="16"/>
                <w:szCs w:val="16"/>
              </w:rPr>
              <w:t>»</w:t>
            </w:r>
          </w:p>
        </w:tc>
        <w:tc>
          <w:tcPr>
            <w:tcW w:w="4395" w:type="dxa"/>
          </w:tcPr>
          <w:p w:rsidR="00192E0C" w:rsidRPr="00EC359D" w:rsidRDefault="00DE6CFB" w:rsidP="00192E0C">
            <w:pPr>
              <w:rPr>
                <w:rFonts w:ascii="Times New Roman" w:eastAsiaTheme="minorHAnsi" w:hAnsi="Times New Roman"/>
                <w:sz w:val="16"/>
                <w:szCs w:val="16"/>
              </w:rPr>
            </w:pPr>
            <w:r w:rsidRPr="00EC359D">
              <w:rPr>
                <w:rFonts w:ascii="Times New Roman" w:eastAsiaTheme="minorHAnsi" w:hAnsi="Times New Roman"/>
                <w:sz w:val="16"/>
                <w:szCs w:val="16"/>
              </w:rPr>
              <w:t>Остапенко В.В.</w:t>
            </w:r>
          </w:p>
        </w:tc>
      </w:tr>
      <w:tr w:rsidR="00192E0C" w:rsidRPr="00EC359D" w:rsidTr="00192E0C">
        <w:tc>
          <w:tcPr>
            <w:tcW w:w="851" w:type="dxa"/>
          </w:tcPr>
          <w:p w:rsidR="00192E0C" w:rsidRPr="00EC359D" w:rsidRDefault="00192E0C" w:rsidP="00192E0C">
            <w:pPr>
              <w:numPr>
                <w:ilvl w:val="0"/>
                <w:numId w:val="20"/>
              </w:numPr>
              <w:contextualSpacing/>
              <w:rPr>
                <w:rFonts w:ascii="Times New Roman" w:eastAsiaTheme="minorHAnsi" w:hAnsi="Times New Roman"/>
                <w:sz w:val="16"/>
                <w:szCs w:val="16"/>
              </w:rPr>
            </w:pPr>
          </w:p>
        </w:tc>
        <w:tc>
          <w:tcPr>
            <w:tcW w:w="4252" w:type="dxa"/>
          </w:tcPr>
          <w:p w:rsidR="00192E0C" w:rsidRPr="00EC359D" w:rsidRDefault="00192E0C" w:rsidP="00192E0C">
            <w:pPr>
              <w:rPr>
                <w:rFonts w:ascii="Times New Roman" w:eastAsiaTheme="minorHAnsi" w:hAnsi="Times New Roman"/>
                <w:sz w:val="16"/>
                <w:szCs w:val="16"/>
              </w:rPr>
            </w:pPr>
            <w:r w:rsidRPr="00EC359D">
              <w:rPr>
                <w:rFonts w:ascii="Times New Roman" w:eastAsiaTheme="minorHAnsi" w:hAnsi="Times New Roman"/>
                <w:sz w:val="16"/>
                <w:szCs w:val="16"/>
              </w:rPr>
              <w:t xml:space="preserve">ООО «Ленгипроинжпроект» </w:t>
            </w:r>
          </w:p>
        </w:tc>
        <w:tc>
          <w:tcPr>
            <w:tcW w:w="4395" w:type="dxa"/>
          </w:tcPr>
          <w:p w:rsidR="00192E0C" w:rsidRPr="00EC359D" w:rsidRDefault="00192E0C" w:rsidP="00192E0C">
            <w:pPr>
              <w:rPr>
                <w:rFonts w:ascii="Times New Roman" w:eastAsiaTheme="minorHAnsi" w:hAnsi="Times New Roman"/>
                <w:sz w:val="16"/>
                <w:szCs w:val="16"/>
              </w:rPr>
            </w:pPr>
            <w:r w:rsidRPr="00EC359D">
              <w:rPr>
                <w:rFonts w:ascii="Times New Roman" w:eastAsiaTheme="minorHAnsi" w:hAnsi="Times New Roman"/>
                <w:sz w:val="16"/>
                <w:szCs w:val="16"/>
              </w:rPr>
              <w:t>Масленников Игорь Эдуардович</w:t>
            </w:r>
          </w:p>
        </w:tc>
      </w:tr>
      <w:tr w:rsidR="00192E0C" w:rsidRPr="00EC359D" w:rsidTr="00192E0C">
        <w:tc>
          <w:tcPr>
            <w:tcW w:w="851" w:type="dxa"/>
          </w:tcPr>
          <w:p w:rsidR="00192E0C" w:rsidRPr="00EC359D" w:rsidRDefault="00192E0C" w:rsidP="00192E0C">
            <w:pPr>
              <w:numPr>
                <w:ilvl w:val="0"/>
                <w:numId w:val="20"/>
              </w:numPr>
              <w:contextualSpacing/>
              <w:rPr>
                <w:rFonts w:ascii="Times New Roman" w:eastAsiaTheme="minorHAnsi" w:hAnsi="Times New Roman"/>
                <w:sz w:val="16"/>
                <w:szCs w:val="16"/>
              </w:rPr>
            </w:pPr>
          </w:p>
        </w:tc>
        <w:tc>
          <w:tcPr>
            <w:tcW w:w="4252" w:type="dxa"/>
          </w:tcPr>
          <w:p w:rsidR="00192E0C" w:rsidRPr="00EC359D" w:rsidRDefault="00192E0C" w:rsidP="00192E0C">
            <w:pPr>
              <w:rPr>
                <w:rFonts w:ascii="Times New Roman" w:eastAsiaTheme="minorHAnsi" w:hAnsi="Times New Roman"/>
                <w:sz w:val="16"/>
                <w:szCs w:val="16"/>
              </w:rPr>
            </w:pPr>
            <w:r w:rsidRPr="00EC359D">
              <w:rPr>
                <w:rFonts w:ascii="Times New Roman" w:eastAsiaTheme="minorHAnsi" w:hAnsi="Times New Roman"/>
                <w:sz w:val="16"/>
                <w:szCs w:val="16"/>
              </w:rPr>
              <w:t>ООО «МАН»</w:t>
            </w:r>
          </w:p>
        </w:tc>
        <w:tc>
          <w:tcPr>
            <w:tcW w:w="4395" w:type="dxa"/>
          </w:tcPr>
          <w:p w:rsidR="00192E0C" w:rsidRPr="00EC359D" w:rsidRDefault="00192E0C" w:rsidP="00192E0C">
            <w:pPr>
              <w:rPr>
                <w:rFonts w:ascii="Times New Roman" w:eastAsiaTheme="minorHAnsi" w:hAnsi="Times New Roman"/>
                <w:sz w:val="16"/>
                <w:szCs w:val="16"/>
              </w:rPr>
            </w:pPr>
            <w:proofErr w:type="spellStart"/>
            <w:r w:rsidRPr="00EC359D">
              <w:rPr>
                <w:rFonts w:ascii="Times New Roman" w:eastAsiaTheme="minorHAnsi" w:hAnsi="Times New Roman"/>
                <w:sz w:val="16"/>
                <w:szCs w:val="16"/>
              </w:rPr>
              <w:t>Мухаметшин</w:t>
            </w:r>
            <w:proofErr w:type="spellEnd"/>
            <w:r w:rsidRPr="00EC359D">
              <w:rPr>
                <w:rFonts w:ascii="Times New Roman" w:eastAsiaTheme="minorHAnsi" w:hAnsi="Times New Roman"/>
                <w:sz w:val="16"/>
                <w:szCs w:val="16"/>
              </w:rPr>
              <w:t xml:space="preserve"> Радий </w:t>
            </w:r>
            <w:proofErr w:type="spellStart"/>
            <w:r w:rsidRPr="00EC359D">
              <w:rPr>
                <w:rFonts w:ascii="Times New Roman" w:eastAsiaTheme="minorHAnsi" w:hAnsi="Times New Roman"/>
                <w:sz w:val="16"/>
                <w:szCs w:val="16"/>
              </w:rPr>
              <w:t>Фанисович</w:t>
            </w:r>
            <w:proofErr w:type="spellEnd"/>
          </w:p>
        </w:tc>
      </w:tr>
      <w:tr w:rsidR="00DE6CFB" w:rsidRPr="00EC359D" w:rsidTr="00192E0C">
        <w:tc>
          <w:tcPr>
            <w:tcW w:w="851" w:type="dxa"/>
          </w:tcPr>
          <w:p w:rsidR="00DE6CFB" w:rsidRPr="00EC359D" w:rsidRDefault="00DE6CFB" w:rsidP="00192E0C">
            <w:pPr>
              <w:numPr>
                <w:ilvl w:val="0"/>
                <w:numId w:val="20"/>
              </w:numPr>
              <w:contextualSpacing/>
              <w:rPr>
                <w:rFonts w:ascii="Times New Roman" w:eastAsiaTheme="minorHAnsi" w:hAnsi="Times New Roman"/>
                <w:sz w:val="16"/>
                <w:szCs w:val="16"/>
              </w:rPr>
            </w:pPr>
          </w:p>
        </w:tc>
        <w:tc>
          <w:tcPr>
            <w:tcW w:w="4252" w:type="dxa"/>
          </w:tcPr>
          <w:p w:rsidR="00DE6CFB" w:rsidRPr="00EC359D" w:rsidRDefault="00DE6CFB" w:rsidP="00192E0C">
            <w:pPr>
              <w:rPr>
                <w:rFonts w:ascii="Times New Roman" w:eastAsiaTheme="minorHAnsi" w:hAnsi="Times New Roman"/>
                <w:sz w:val="16"/>
                <w:szCs w:val="16"/>
              </w:rPr>
            </w:pPr>
            <w:r w:rsidRPr="00EC359D">
              <w:rPr>
                <w:rFonts w:ascii="Times New Roman" w:eastAsiaTheme="minorHAnsi" w:hAnsi="Times New Roman"/>
                <w:sz w:val="16"/>
                <w:szCs w:val="16"/>
              </w:rPr>
              <w:t>ООО «МАЯК»</w:t>
            </w:r>
          </w:p>
        </w:tc>
        <w:tc>
          <w:tcPr>
            <w:tcW w:w="4395" w:type="dxa"/>
          </w:tcPr>
          <w:p w:rsidR="00DE6CFB" w:rsidRPr="00EC359D" w:rsidRDefault="00DE6CFB" w:rsidP="00192E0C">
            <w:pPr>
              <w:rPr>
                <w:rFonts w:ascii="Times New Roman" w:eastAsiaTheme="minorHAnsi" w:hAnsi="Times New Roman"/>
                <w:sz w:val="16"/>
                <w:szCs w:val="16"/>
              </w:rPr>
            </w:pPr>
            <w:r w:rsidRPr="00EC359D">
              <w:rPr>
                <w:rFonts w:ascii="Times New Roman" w:eastAsiaTheme="minorHAnsi" w:hAnsi="Times New Roman"/>
                <w:sz w:val="16"/>
                <w:szCs w:val="16"/>
              </w:rPr>
              <w:t>Марков С.А.</w:t>
            </w:r>
          </w:p>
        </w:tc>
      </w:tr>
      <w:tr w:rsidR="00192E0C" w:rsidRPr="00EC359D" w:rsidTr="00192E0C">
        <w:tc>
          <w:tcPr>
            <w:tcW w:w="851" w:type="dxa"/>
          </w:tcPr>
          <w:p w:rsidR="00192E0C" w:rsidRPr="00EC359D" w:rsidRDefault="00192E0C" w:rsidP="00192E0C">
            <w:pPr>
              <w:numPr>
                <w:ilvl w:val="0"/>
                <w:numId w:val="20"/>
              </w:numPr>
              <w:contextualSpacing/>
              <w:rPr>
                <w:rFonts w:ascii="Times New Roman" w:eastAsiaTheme="minorHAnsi" w:hAnsi="Times New Roman"/>
                <w:sz w:val="16"/>
                <w:szCs w:val="16"/>
              </w:rPr>
            </w:pPr>
          </w:p>
        </w:tc>
        <w:tc>
          <w:tcPr>
            <w:tcW w:w="4252" w:type="dxa"/>
          </w:tcPr>
          <w:p w:rsidR="00192E0C" w:rsidRPr="00EC359D" w:rsidRDefault="00192E0C" w:rsidP="00192E0C">
            <w:pPr>
              <w:rPr>
                <w:rFonts w:ascii="Times New Roman" w:eastAsiaTheme="minorHAnsi" w:hAnsi="Times New Roman"/>
                <w:sz w:val="16"/>
                <w:szCs w:val="16"/>
              </w:rPr>
            </w:pPr>
            <w:r w:rsidRPr="00EC359D">
              <w:rPr>
                <w:rFonts w:ascii="Times New Roman" w:eastAsiaTheme="minorHAnsi" w:hAnsi="Times New Roman"/>
                <w:sz w:val="16"/>
                <w:szCs w:val="16"/>
              </w:rPr>
              <w:t>ООО «Невская геологоразведочная компания»</w:t>
            </w:r>
          </w:p>
        </w:tc>
        <w:tc>
          <w:tcPr>
            <w:tcW w:w="4395" w:type="dxa"/>
          </w:tcPr>
          <w:p w:rsidR="00192E0C" w:rsidRPr="00EC359D" w:rsidRDefault="00192E0C" w:rsidP="00192E0C">
            <w:pPr>
              <w:rPr>
                <w:rFonts w:ascii="Times New Roman" w:eastAsiaTheme="minorHAnsi" w:hAnsi="Times New Roman"/>
                <w:sz w:val="16"/>
                <w:szCs w:val="16"/>
              </w:rPr>
            </w:pPr>
            <w:proofErr w:type="spellStart"/>
            <w:r w:rsidRPr="00EC359D">
              <w:rPr>
                <w:rFonts w:ascii="Times New Roman" w:eastAsiaTheme="minorHAnsi" w:hAnsi="Times New Roman"/>
                <w:sz w:val="16"/>
                <w:szCs w:val="16"/>
              </w:rPr>
              <w:t>Геберг</w:t>
            </w:r>
            <w:proofErr w:type="spellEnd"/>
            <w:r w:rsidRPr="00EC359D">
              <w:rPr>
                <w:rFonts w:ascii="Times New Roman" w:eastAsiaTheme="minorHAnsi" w:hAnsi="Times New Roman"/>
                <w:sz w:val="16"/>
                <w:szCs w:val="16"/>
              </w:rPr>
              <w:t xml:space="preserve"> Алексей Григорьевич</w:t>
            </w:r>
          </w:p>
        </w:tc>
      </w:tr>
      <w:tr w:rsidR="00192E0C" w:rsidRPr="00EC359D" w:rsidTr="00192E0C">
        <w:tc>
          <w:tcPr>
            <w:tcW w:w="851" w:type="dxa"/>
          </w:tcPr>
          <w:p w:rsidR="00192E0C" w:rsidRPr="00EC359D" w:rsidRDefault="00192E0C" w:rsidP="00192E0C">
            <w:pPr>
              <w:numPr>
                <w:ilvl w:val="0"/>
                <w:numId w:val="20"/>
              </w:numPr>
              <w:contextualSpacing/>
              <w:rPr>
                <w:rFonts w:ascii="Times New Roman" w:eastAsiaTheme="minorHAnsi" w:hAnsi="Times New Roman"/>
                <w:sz w:val="16"/>
                <w:szCs w:val="16"/>
              </w:rPr>
            </w:pPr>
          </w:p>
        </w:tc>
        <w:tc>
          <w:tcPr>
            <w:tcW w:w="4252" w:type="dxa"/>
          </w:tcPr>
          <w:p w:rsidR="00192E0C" w:rsidRPr="00EC359D" w:rsidRDefault="00192E0C" w:rsidP="00192E0C">
            <w:pPr>
              <w:rPr>
                <w:rFonts w:ascii="Times New Roman" w:eastAsiaTheme="minorHAnsi" w:hAnsi="Times New Roman"/>
                <w:sz w:val="16"/>
                <w:szCs w:val="16"/>
              </w:rPr>
            </w:pPr>
            <w:r w:rsidRPr="00EC359D">
              <w:rPr>
                <w:rFonts w:ascii="Times New Roman" w:eastAsiaTheme="minorHAnsi" w:hAnsi="Times New Roman"/>
                <w:sz w:val="16"/>
                <w:szCs w:val="16"/>
              </w:rPr>
              <w:t>ООО «НПФ «ЭКОСИСТЕМА»</w:t>
            </w:r>
          </w:p>
        </w:tc>
        <w:tc>
          <w:tcPr>
            <w:tcW w:w="4395" w:type="dxa"/>
          </w:tcPr>
          <w:p w:rsidR="00192E0C" w:rsidRPr="00EC359D" w:rsidRDefault="00192E0C" w:rsidP="00192E0C">
            <w:pPr>
              <w:rPr>
                <w:rFonts w:ascii="Times New Roman" w:eastAsiaTheme="minorHAnsi" w:hAnsi="Times New Roman"/>
                <w:sz w:val="16"/>
                <w:szCs w:val="16"/>
              </w:rPr>
            </w:pPr>
            <w:proofErr w:type="spellStart"/>
            <w:r w:rsidRPr="00EC359D">
              <w:rPr>
                <w:rFonts w:ascii="Times New Roman" w:eastAsiaTheme="minorHAnsi" w:hAnsi="Times New Roman"/>
                <w:sz w:val="16"/>
                <w:szCs w:val="16"/>
              </w:rPr>
              <w:t>Сизова</w:t>
            </w:r>
            <w:proofErr w:type="spellEnd"/>
            <w:r w:rsidRPr="00EC359D">
              <w:rPr>
                <w:rFonts w:ascii="Times New Roman" w:eastAsiaTheme="minorHAnsi" w:hAnsi="Times New Roman"/>
                <w:sz w:val="16"/>
                <w:szCs w:val="16"/>
              </w:rPr>
              <w:t xml:space="preserve"> Марина Николаевна</w:t>
            </w:r>
          </w:p>
        </w:tc>
      </w:tr>
      <w:tr w:rsidR="00192E0C" w:rsidRPr="00EC359D" w:rsidTr="00192E0C">
        <w:tc>
          <w:tcPr>
            <w:tcW w:w="851" w:type="dxa"/>
          </w:tcPr>
          <w:p w:rsidR="00192E0C" w:rsidRPr="00EC359D" w:rsidRDefault="00192E0C" w:rsidP="00192E0C">
            <w:pPr>
              <w:numPr>
                <w:ilvl w:val="0"/>
                <w:numId w:val="20"/>
              </w:numPr>
              <w:contextualSpacing/>
              <w:rPr>
                <w:rFonts w:ascii="Times New Roman" w:eastAsiaTheme="minorHAnsi" w:hAnsi="Times New Roman"/>
                <w:sz w:val="16"/>
                <w:szCs w:val="16"/>
              </w:rPr>
            </w:pPr>
          </w:p>
        </w:tc>
        <w:tc>
          <w:tcPr>
            <w:tcW w:w="4252" w:type="dxa"/>
          </w:tcPr>
          <w:p w:rsidR="00192E0C" w:rsidRPr="00EC359D" w:rsidRDefault="00192E0C" w:rsidP="00192E0C">
            <w:pPr>
              <w:rPr>
                <w:rFonts w:ascii="Times New Roman" w:eastAsiaTheme="minorHAnsi" w:hAnsi="Times New Roman"/>
                <w:sz w:val="16"/>
                <w:szCs w:val="16"/>
              </w:rPr>
            </w:pPr>
            <w:r w:rsidRPr="00EC359D">
              <w:rPr>
                <w:rFonts w:ascii="Times New Roman" w:eastAsiaTheme="minorHAnsi" w:hAnsi="Times New Roman"/>
                <w:sz w:val="16"/>
                <w:szCs w:val="16"/>
              </w:rPr>
              <w:t>ООО «НПП «Геоизыскания»</w:t>
            </w:r>
          </w:p>
        </w:tc>
        <w:tc>
          <w:tcPr>
            <w:tcW w:w="4395" w:type="dxa"/>
          </w:tcPr>
          <w:p w:rsidR="00192E0C" w:rsidRPr="00EC359D" w:rsidRDefault="00192E0C" w:rsidP="00192E0C">
            <w:pPr>
              <w:rPr>
                <w:rFonts w:ascii="Times New Roman" w:eastAsiaTheme="minorHAnsi" w:hAnsi="Times New Roman"/>
                <w:sz w:val="16"/>
                <w:szCs w:val="16"/>
              </w:rPr>
            </w:pPr>
            <w:r w:rsidRPr="00EC359D">
              <w:rPr>
                <w:rFonts w:ascii="Times New Roman" w:eastAsiaTheme="minorHAnsi" w:hAnsi="Times New Roman"/>
                <w:sz w:val="16"/>
                <w:szCs w:val="16"/>
              </w:rPr>
              <w:t>Гаврилов Владимир Сергеевич</w:t>
            </w:r>
          </w:p>
        </w:tc>
      </w:tr>
      <w:tr w:rsidR="00192E0C" w:rsidRPr="00EC359D" w:rsidTr="00192E0C">
        <w:tc>
          <w:tcPr>
            <w:tcW w:w="851" w:type="dxa"/>
          </w:tcPr>
          <w:p w:rsidR="00192E0C" w:rsidRPr="00EC359D" w:rsidRDefault="00192E0C" w:rsidP="00192E0C">
            <w:pPr>
              <w:numPr>
                <w:ilvl w:val="0"/>
                <w:numId w:val="20"/>
              </w:numPr>
              <w:contextualSpacing/>
              <w:rPr>
                <w:rFonts w:ascii="Times New Roman" w:eastAsiaTheme="minorHAnsi" w:hAnsi="Times New Roman"/>
                <w:sz w:val="16"/>
                <w:szCs w:val="16"/>
              </w:rPr>
            </w:pPr>
          </w:p>
        </w:tc>
        <w:tc>
          <w:tcPr>
            <w:tcW w:w="4252" w:type="dxa"/>
          </w:tcPr>
          <w:p w:rsidR="00192E0C" w:rsidRPr="00EC359D" w:rsidRDefault="00192E0C" w:rsidP="00192E0C">
            <w:pPr>
              <w:rPr>
                <w:rFonts w:ascii="Times New Roman" w:eastAsiaTheme="minorHAnsi" w:hAnsi="Times New Roman"/>
                <w:sz w:val="16"/>
                <w:szCs w:val="16"/>
              </w:rPr>
            </w:pPr>
            <w:r w:rsidRPr="00EC359D">
              <w:rPr>
                <w:rFonts w:ascii="Times New Roman" w:eastAsiaTheme="minorHAnsi" w:hAnsi="Times New Roman"/>
                <w:sz w:val="16"/>
                <w:szCs w:val="16"/>
              </w:rPr>
              <w:t>ООО «НПП Геоматик»</w:t>
            </w:r>
          </w:p>
        </w:tc>
        <w:tc>
          <w:tcPr>
            <w:tcW w:w="4395" w:type="dxa"/>
          </w:tcPr>
          <w:p w:rsidR="00192E0C" w:rsidRPr="00EC359D" w:rsidRDefault="00192E0C" w:rsidP="00192E0C">
            <w:pPr>
              <w:rPr>
                <w:rFonts w:ascii="Times New Roman" w:eastAsiaTheme="minorHAnsi" w:hAnsi="Times New Roman"/>
                <w:sz w:val="16"/>
                <w:szCs w:val="16"/>
              </w:rPr>
            </w:pPr>
            <w:r w:rsidRPr="00EC359D">
              <w:rPr>
                <w:rFonts w:ascii="Times New Roman" w:eastAsiaTheme="minorHAnsi" w:hAnsi="Times New Roman"/>
                <w:sz w:val="16"/>
                <w:szCs w:val="16"/>
              </w:rPr>
              <w:t>Штейн Сергей Викторович</w:t>
            </w:r>
          </w:p>
        </w:tc>
      </w:tr>
      <w:tr w:rsidR="00192E0C" w:rsidRPr="00EC359D" w:rsidTr="00192E0C">
        <w:tc>
          <w:tcPr>
            <w:tcW w:w="851" w:type="dxa"/>
          </w:tcPr>
          <w:p w:rsidR="00192E0C" w:rsidRPr="00EC359D" w:rsidRDefault="00192E0C" w:rsidP="00192E0C">
            <w:pPr>
              <w:numPr>
                <w:ilvl w:val="0"/>
                <w:numId w:val="20"/>
              </w:numPr>
              <w:contextualSpacing/>
              <w:rPr>
                <w:rFonts w:ascii="Times New Roman" w:eastAsiaTheme="minorHAnsi" w:hAnsi="Times New Roman"/>
                <w:sz w:val="16"/>
                <w:szCs w:val="16"/>
              </w:rPr>
            </w:pPr>
          </w:p>
        </w:tc>
        <w:tc>
          <w:tcPr>
            <w:tcW w:w="4252" w:type="dxa"/>
          </w:tcPr>
          <w:p w:rsidR="00192E0C" w:rsidRPr="00EC359D" w:rsidRDefault="00192E0C" w:rsidP="00192E0C">
            <w:pPr>
              <w:rPr>
                <w:rFonts w:ascii="Times New Roman" w:eastAsiaTheme="minorHAnsi" w:hAnsi="Times New Roman"/>
                <w:sz w:val="16"/>
                <w:szCs w:val="16"/>
              </w:rPr>
            </w:pPr>
            <w:r w:rsidRPr="00EC359D">
              <w:rPr>
                <w:rFonts w:ascii="Times New Roman" w:eastAsiaTheme="minorHAnsi" w:hAnsi="Times New Roman"/>
                <w:sz w:val="16"/>
                <w:szCs w:val="16"/>
              </w:rPr>
              <w:t>ООО «МАЯК»</w:t>
            </w:r>
          </w:p>
        </w:tc>
        <w:tc>
          <w:tcPr>
            <w:tcW w:w="4395" w:type="dxa"/>
          </w:tcPr>
          <w:p w:rsidR="00192E0C" w:rsidRPr="00EC359D" w:rsidRDefault="00192E0C" w:rsidP="00192E0C">
            <w:pPr>
              <w:rPr>
                <w:rFonts w:ascii="Times New Roman" w:eastAsiaTheme="minorHAnsi" w:hAnsi="Times New Roman"/>
                <w:sz w:val="16"/>
                <w:szCs w:val="16"/>
              </w:rPr>
            </w:pPr>
            <w:r w:rsidRPr="00EC359D">
              <w:rPr>
                <w:rFonts w:ascii="Times New Roman" w:eastAsiaTheme="minorHAnsi" w:hAnsi="Times New Roman"/>
                <w:sz w:val="16"/>
                <w:szCs w:val="16"/>
              </w:rPr>
              <w:t>Шершнев Геннадий Андреевич</w:t>
            </w:r>
          </w:p>
        </w:tc>
      </w:tr>
      <w:tr w:rsidR="00192E0C" w:rsidRPr="00EC359D" w:rsidTr="00192E0C">
        <w:tc>
          <w:tcPr>
            <w:tcW w:w="851" w:type="dxa"/>
          </w:tcPr>
          <w:p w:rsidR="00192E0C" w:rsidRPr="00EC359D" w:rsidRDefault="00192E0C" w:rsidP="00192E0C">
            <w:pPr>
              <w:numPr>
                <w:ilvl w:val="0"/>
                <w:numId w:val="20"/>
              </w:numPr>
              <w:contextualSpacing/>
              <w:rPr>
                <w:rFonts w:ascii="Times New Roman" w:eastAsiaTheme="minorHAnsi" w:hAnsi="Times New Roman"/>
                <w:sz w:val="16"/>
                <w:szCs w:val="16"/>
              </w:rPr>
            </w:pPr>
          </w:p>
        </w:tc>
        <w:tc>
          <w:tcPr>
            <w:tcW w:w="4252" w:type="dxa"/>
          </w:tcPr>
          <w:p w:rsidR="00192E0C" w:rsidRPr="00EC359D" w:rsidRDefault="00192E0C" w:rsidP="00192E0C">
            <w:pPr>
              <w:rPr>
                <w:rFonts w:ascii="Times New Roman" w:eastAsiaTheme="minorHAnsi" w:hAnsi="Times New Roman"/>
                <w:sz w:val="16"/>
                <w:szCs w:val="16"/>
              </w:rPr>
            </w:pPr>
            <w:r w:rsidRPr="00EC359D">
              <w:rPr>
                <w:rFonts w:ascii="Times New Roman" w:eastAsiaTheme="minorHAnsi" w:hAnsi="Times New Roman"/>
                <w:sz w:val="16"/>
                <w:szCs w:val="16"/>
              </w:rPr>
              <w:t>ООО «</w:t>
            </w:r>
            <w:proofErr w:type="spellStart"/>
            <w:r w:rsidRPr="00EC359D">
              <w:rPr>
                <w:rFonts w:ascii="Times New Roman" w:eastAsiaTheme="minorHAnsi" w:hAnsi="Times New Roman"/>
                <w:sz w:val="16"/>
                <w:szCs w:val="16"/>
              </w:rPr>
              <w:t>Мегатэкс</w:t>
            </w:r>
            <w:proofErr w:type="spellEnd"/>
            <w:r w:rsidRPr="00EC359D">
              <w:rPr>
                <w:rFonts w:ascii="Times New Roman" w:eastAsiaTheme="minorHAnsi" w:hAnsi="Times New Roman"/>
                <w:sz w:val="16"/>
                <w:szCs w:val="16"/>
              </w:rPr>
              <w:t>»</w:t>
            </w:r>
          </w:p>
        </w:tc>
        <w:tc>
          <w:tcPr>
            <w:tcW w:w="4395" w:type="dxa"/>
          </w:tcPr>
          <w:p w:rsidR="00192E0C" w:rsidRPr="00EC359D" w:rsidRDefault="00192E0C" w:rsidP="00192E0C">
            <w:pPr>
              <w:rPr>
                <w:rFonts w:ascii="Times New Roman" w:eastAsiaTheme="minorHAnsi" w:hAnsi="Times New Roman"/>
                <w:sz w:val="16"/>
                <w:szCs w:val="16"/>
              </w:rPr>
            </w:pPr>
            <w:r w:rsidRPr="00EC359D">
              <w:rPr>
                <w:rFonts w:ascii="Times New Roman" w:eastAsiaTheme="minorHAnsi" w:hAnsi="Times New Roman"/>
                <w:sz w:val="16"/>
                <w:szCs w:val="16"/>
              </w:rPr>
              <w:t>Никитин Юрий Владимирович</w:t>
            </w:r>
          </w:p>
        </w:tc>
      </w:tr>
      <w:tr w:rsidR="00192E0C" w:rsidRPr="00EC359D" w:rsidTr="00192E0C">
        <w:tc>
          <w:tcPr>
            <w:tcW w:w="851" w:type="dxa"/>
          </w:tcPr>
          <w:p w:rsidR="00192E0C" w:rsidRPr="00EC359D" w:rsidRDefault="00192E0C" w:rsidP="00192E0C">
            <w:pPr>
              <w:numPr>
                <w:ilvl w:val="0"/>
                <w:numId w:val="20"/>
              </w:numPr>
              <w:contextualSpacing/>
              <w:rPr>
                <w:rFonts w:ascii="Times New Roman" w:eastAsiaTheme="minorHAnsi" w:hAnsi="Times New Roman"/>
                <w:sz w:val="16"/>
                <w:szCs w:val="16"/>
              </w:rPr>
            </w:pPr>
          </w:p>
        </w:tc>
        <w:tc>
          <w:tcPr>
            <w:tcW w:w="4252" w:type="dxa"/>
          </w:tcPr>
          <w:p w:rsidR="00192E0C" w:rsidRPr="00EC359D" w:rsidRDefault="00192E0C" w:rsidP="00192E0C">
            <w:pPr>
              <w:rPr>
                <w:rFonts w:ascii="Times New Roman" w:eastAsiaTheme="minorHAnsi" w:hAnsi="Times New Roman"/>
                <w:sz w:val="16"/>
                <w:szCs w:val="16"/>
              </w:rPr>
            </w:pPr>
            <w:r w:rsidRPr="00EC359D">
              <w:rPr>
                <w:rFonts w:ascii="Times New Roman" w:eastAsiaTheme="minorHAnsi" w:hAnsi="Times New Roman"/>
                <w:sz w:val="16"/>
                <w:szCs w:val="16"/>
              </w:rPr>
              <w:t>ООО «ОГЦ»</w:t>
            </w:r>
          </w:p>
        </w:tc>
        <w:tc>
          <w:tcPr>
            <w:tcW w:w="4395" w:type="dxa"/>
          </w:tcPr>
          <w:p w:rsidR="00192E0C" w:rsidRPr="00EC359D" w:rsidRDefault="00192E0C" w:rsidP="00192E0C">
            <w:pPr>
              <w:rPr>
                <w:rFonts w:ascii="Times New Roman" w:eastAsiaTheme="minorHAnsi" w:hAnsi="Times New Roman"/>
                <w:sz w:val="16"/>
                <w:szCs w:val="16"/>
              </w:rPr>
            </w:pPr>
            <w:r w:rsidRPr="00EC359D">
              <w:rPr>
                <w:rFonts w:ascii="Times New Roman" w:eastAsiaTheme="minorHAnsi" w:hAnsi="Times New Roman"/>
                <w:i/>
                <w:sz w:val="16"/>
                <w:szCs w:val="16"/>
              </w:rPr>
              <w:t>Доверенность (Штерн С.Л.)</w:t>
            </w:r>
          </w:p>
        </w:tc>
      </w:tr>
      <w:tr w:rsidR="00192E0C" w:rsidRPr="00EC359D" w:rsidTr="00192E0C">
        <w:tc>
          <w:tcPr>
            <w:tcW w:w="851" w:type="dxa"/>
          </w:tcPr>
          <w:p w:rsidR="00192E0C" w:rsidRPr="00EC359D" w:rsidRDefault="00192E0C" w:rsidP="00192E0C">
            <w:pPr>
              <w:numPr>
                <w:ilvl w:val="0"/>
                <w:numId w:val="20"/>
              </w:numPr>
              <w:contextualSpacing/>
              <w:rPr>
                <w:rFonts w:ascii="Times New Roman" w:eastAsiaTheme="minorHAnsi" w:hAnsi="Times New Roman"/>
                <w:sz w:val="16"/>
                <w:szCs w:val="16"/>
              </w:rPr>
            </w:pPr>
          </w:p>
        </w:tc>
        <w:tc>
          <w:tcPr>
            <w:tcW w:w="4252" w:type="dxa"/>
          </w:tcPr>
          <w:p w:rsidR="00192E0C" w:rsidRPr="00EC359D" w:rsidRDefault="00192E0C" w:rsidP="00192E0C">
            <w:pPr>
              <w:rPr>
                <w:rFonts w:ascii="Times New Roman" w:eastAsiaTheme="minorHAnsi" w:hAnsi="Times New Roman"/>
                <w:sz w:val="16"/>
                <w:szCs w:val="16"/>
              </w:rPr>
            </w:pPr>
            <w:r w:rsidRPr="00EC359D">
              <w:rPr>
                <w:rFonts w:ascii="Times New Roman" w:eastAsiaTheme="minorHAnsi" w:hAnsi="Times New Roman"/>
                <w:sz w:val="16"/>
                <w:szCs w:val="16"/>
              </w:rPr>
              <w:t>ООО «</w:t>
            </w:r>
            <w:proofErr w:type="spellStart"/>
            <w:r w:rsidRPr="00EC359D">
              <w:rPr>
                <w:rFonts w:ascii="Times New Roman" w:eastAsiaTheme="minorHAnsi" w:hAnsi="Times New Roman"/>
                <w:sz w:val="16"/>
                <w:szCs w:val="16"/>
              </w:rPr>
              <w:t>ОнегоПутьСервис</w:t>
            </w:r>
            <w:proofErr w:type="spellEnd"/>
            <w:r w:rsidRPr="00EC359D">
              <w:rPr>
                <w:rFonts w:ascii="Times New Roman" w:eastAsiaTheme="minorHAnsi" w:hAnsi="Times New Roman"/>
                <w:sz w:val="16"/>
                <w:szCs w:val="16"/>
              </w:rPr>
              <w:t>»</w:t>
            </w:r>
          </w:p>
        </w:tc>
        <w:tc>
          <w:tcPr>
            <w:tcW w:w="4395" w:type="dxa"/>
          </w:tcPr>
          <w:p w:rsidR="00192E0C" w:rsidRPr="00EC359D" w:rsidRDefault="00192E0C" w:rsidP="00192E0C">
            <w:pPr>
              <w:rPr>
                <w:rFonts w:ascii="Times New Roman" w:eastAsiaTheme="minorHAnsi" w:hAnsi="Times New Roman"/>
                <w:i/>
                <w:sz w:val="16"/>
                <w:szCs w:val="16"/>
              </w:rPr>
            </w:pPr>
            <w:r w:rsidRPr="00EC359D">
              <w:rPr>
                <w:rFonts w:ascii="Times New Roman" w:eastAsiaTheme="minorHAnsi" w:hAnsi="Times New Roman"/>
                <w:i/>
                <w:sz w:val="16"/>
                <w:szCs w:val="16"/>
              </w:rPr>
              <w:t>Доверенность (Штерн С.Л.)</w:t>
            </w:r>
          </w:p>
        </w:tc>
      </w:tr>
      <w:tr w:rsidR="00DE6CFB" w:rsidRPr="00192E0C" w:rsidTr="00192E0C">
        <w:tc>
          <w:tcPr>
            <w:tcW w:w="851" w:type="dxa"/>
          </w:tcPr>
          <w:p w:rsidR="00DE6CFB" w:rsidRPr="00EC359D" w:rsidRDefault="00DE6CFB" w:rsidP="00192E0C">
            <w:pPr>
              <w:numPr>
                <w:ilvl w:val="0"/>
                <w:numId w:val="20"/>
              </w:numPr>
              <w:contextualSpacing/>
              <w:rPr>
                <w:rFonts w:ascii="Times New Roman" w:eastAsiaTheme="minorHAnsi" w:hAnsi="Times New Roman"/>
                <w:sz w:val="16"/>
                <w:szCs w:val="16"/>
              </w:rPr>
            </w:pPr>
          </w:p>
        </w:tc>
        <w:tc>
          <w:tcPr>
            <w:tcW w:w="4252" w:type="dxa"/>
          </w:tcPr>
          <w:p w:rsidR="00DE6CFB" w:rsidRPr="00EC359D" w:rsidRDefault="00DE6CFB" w:rsidP="00192E0C">
            <w:pPr>
              <w:rPr>
                <w:rFonts w:ascii="Times New Roman" w:eastAsiaTheme="minorHAnsi" w:hAnsi="Times New Roman"/>
                <w:sz w:val="16"/>
                <w:szCs w:val="16"/>
              </w:rPr>
            </w:pPr>
            <w:r w:rsidRPr="00EC359D">
              <w:rPr>
                <w:rFonts w:ascii="Times New Roman" w:eastAsiaTheme="minorHAnsi" w:hAnsi="Times New Roman"/>
                <w:sz w:val="16"/>
                <w:szCs w:val="16"/>
              </w:rPr>
              <w:t>ООО «Первое кадастровое бюро»</w:t>
            </w:r>
          </w:p>
        </w:tc>
        <w:tc>
          <w:tcPr>
            <w:tcW w:w="4395" w:type="dxa"/>
          </w:tcPr>
          <w:p w:rsidR="00DE6CFB" w:rsidRPr="00192E0C" w:rsidRDefault="00DE6CFB" w:rsidP="00192E0C">
            <w:pPr>
              <w:rPr>
                <w:rFonts w:ascii="Times New Roman" w:eastAsiaTheme="minorHAnsi" w:hAnsi="Times New Roman"/>
                <w:i/>
                <w:sz w:val="16"/>
                <w:szCs w:val="16"/>
              </w:rPr>
            </w:pPr>
            <w:r w:rsidRPr="00EC359D">
              <w:rPr>
                <w:rFonts w:ascii="Times New Roman" w:eastAsiaTheme="minorHAnsi" w:hAnsi="Times New Roman"/>
                <w:i/>
                <w:sz w:val="16"/>
                <w:szCs w:val="16"/>
              </w:rPr>
              <w:t>Козодаев А.Н.</w:t>
            </w:r>
          </w:p>
        </w:tc>
      </w:tr>
      <w:tr w:rsidR="00192E0C" w:rsidRPr="00EC359D" w:rsidTr="00192E0C">
        <w:tc>
          <w:tcPr>
            <w:tcW w:w="851" w:type="dxa"/>
          </w:tcPr>
          <w:p w:rsidR="00192E0C" w:rsidRPr="00192E0C" w:rsidRDefault="00192E0C" w:rsidP="00192E0C">
            <w:pPr>
              <w:numPr>
                <w:ilvl w:val="0"/>
                <w:numId w:val="20"/>
              </w:numPr>
              <w:contextualSpacing/>
              <w:rPr>
                <w:rFonts w:ascii="Times New Roman" w:eastAsiaTheme="minorHAnsi" w:hAnsi="Times New Roman"/>
                <w:sz w:val="16"/>
                <w:szCs w:val="16"/>
              </w:rPr>
            </w:pPr>
          </w:p>
        </w:tc>
        <w:tc>
          <w:tcPr>
            <w:tcW w:w="4252" w:type="dxa"/>
          </w:tcPr>
          <w:p w:rsidR="00192E0C" w:rsidRPr="00EC359D" w:rsidRDefault="00192E0C" w:rsidP="00192E0C">
            <w:pPr>
              <w:rPr>
                <w:rFonts w:ascii="Times New Roman" w:eastAsiaTheme="minorHAnsi" w:hAnsi="Times New Roman"/>
                <w:sz w:val="16"/>
                <w:szCs w:val="16"/>
              </w:rPr>
            </w:pPr>
            <w:r w:rsidRPr="00EC359D">
              <w:rPr>
                <w:rFonts w:ascii="Times New Roman" w:eastAsiaTheme="minorHAnsi" w:hAnsi="Times New Roman"/>
                <w:sz w:val="16"/>
                <w:szCs w:val="16"/>
              </w:rPr>
              <w:t>ООО «</w:t>
            </w:r>
            <w:proofErr w:type="spellStart"/>
            <w:r w:rsidRPr="00EC359D">
              <w:rPr>
                <w:rFonts w:ascii="Times New Roman" w:eastAsiaTheme="minorHAnsi" w:hAnsi="Times New Roman"/>
                <w:sz w:val="16"/>
                <w:szCs w:val="16"/>
              </w:rPr>
              <w:t>ПроектЭнергоСтрой</w:t>
            </w:r>
            <w:proofErr w:type="spellEnd"/>
            <w:r w:rsidRPr="00EC359D">
              <w:rPr>
                <w:rFonts w:ascii="Times New Roman" w:eastAsiaTheme="minorHAnsi" w:hAnsi="Times New Roman"/>
                <w:sz w:val="16"/>
                <w:szCs w:val="16"/>
              </w:rPr>
              <w:t>»</w:t>
            </w:r>
          </w:p>
        </w:tc>
        <w:tc>
          <w:tcPr>
            <w:tcW w:w="4395" w:type="dxa"/>
          </w:tcPr>
          <w:p w:rsidR="00192E0C" w:rsidRPr="00EC359D" w:rsidRDefault="00192E0C" w:rsidP="00192E0C">
            <w:pPr>
              <w:rPr>
                <w:rFonts w:ascii="Times New Roman" w:eastAsiaTheme="minorHAnsi" w:hAnsi="Times New Roman"/>
                <w:sz w:val="16"/>
                <w:szCs w:val="16"/>
              </w:rPr>
            </w:pPr>
            <w:r w:rsidRPr="00EC359D">
              <w:rPr>
                <w:rFonts w:ascii="Times New Roman" w:eastAsiaTheme="minorHAnsi" w:hAnsi="Times New Roman"/>
                <w:sz w:val="16"/>
                <w:szCs w:val="16"/>
              </w:rPr>
              <w:t>Глебов Александр Иванович</w:t>
            </w:r>
          </w:p>
        </w:tc>
      </w:tr>
      <w:tr w:rsidR="00DE5BED" w:rsidRPr="00EC359D" w:rsidTr="00192E0C">
        <w:tc>
          <w:tcPr>
            <w:tcW w:w="851" w:type="dxa"/>
          </w:tcPr>
          <w:p w:rsidR="00DE5BED" w:rsidRPr="00EC359D" w:rsidRDefault="00DE5BED" w:rsidP="00192E0C">
            <w:pPr>
              <w:numPr>
                <w:ilvl w:val="0"/>
                <w:numId w:val="20"/>
              </w:numPr>
              <w:contextualSpacing/>
              <w:rPr>
                <w:rFonts w:ascii="Times New Roman" w:eastAsiaTheme="minorHAnsi" w:hAnsi="Times New Roman"/>
                <w:sz w:val="16"/>
                <w:szCs w:val="16"/>
              </w:rPr>
            </w:pPr>
          </w:p>
        </w:tc>
        <w:tc>
          <w:tcPr>
            <w:tcW w:w="4252" w:type="dxa"/>
          </w:tcPr>
          <w:p w:rsidR="00DE5BED" w:rsidRPr="00EC359D" w:rsidRDefault="00DE5BED" w:rsidP="00192E0C">
            <w:pPr>
              <w:rPr>
                <w:rFonts w:ascii="Times New Roman" w:eastAsiaTheme="minorHAnsi" w:hAnsi="Times New Roman"/>
                <w:sz w:val="16"/>
                <w:szCs w:val="16"/>
              </w:rPr>
            </w:pPr>
            <w:r w:rsidRPr="00EC359D">
              <w:rPr>
                <w:rFonts w:ascii="Times New Roman" w:eastAsiaTheme="minorHAnsi" w:hAnsi="Times New Roman"/>
                <w:sz w:val="16"/>
                <w:szCs w:val="16"/>
              </w:rPr>
              <w:t>ООО «</w:t>
            </w:r>
            <w:proofErr w:type="spellStart"/>
            <w:r w:rsidRPr="00EC359D">
              <w:rPr>
                <w:rFonts w:ascii="Times New Roman" w:eastAsiaTheme="minorHAnsi" w:hAnsi="Times New Roman"/>
                <w:sz w:val="16"/>
                <w:szCs w:val="16"/>
              </w:rPr>
              <w:t>ПетроСройИзыскания</w:t>
            </w:r>
            <w:proofErr w:type="spellEnd"/>
            <w:r w:rsidRPr="00EC359D">
              <w:rPr>
                <w:rFonts w:ascii="Times New Roman" w:eastAsiaTheme="minorHAnsi" w:hAnsi="Times New Roman"/>
                <w:sz w:val="16"/>
                <w:szCs w:val="16"/>
              </w:rPr>
              <w:t>»</w:t>
            </w:r>
          </w:p>
        </w:tc>
        <w:tc>
          <w:tcPr>
            <w:tcW w:w="4395" w:type="dxa"/>
          </w:tcPr>
          <w:p w:rsidR="00DE5BED" w:rsidRPr="00EC359D" w:rsidRDefault="00DE5BED" w:rsidP="00192E0C">
            <w:pPr>
              <w:rPr>
                <w:rFonts w:ascii="Times New Roman" w:eastAsiaTheme="minorHAnsi" w:hAnsi="Times New Roman"/>
                <w:sz w:val="16"/>
                <w:szCs w:val="16"/>
              </w:rPr>
            </w:pPr>
            <w:r w:rsidRPr="00EC359D">
              <w:rPr>
                <w:rFonts w:ascii="Times New Roman" w:eastAsiaTheme="minorHAnsi" w:hAnsi="Times New Roman"/>
                <w:sz w:val="16"/>
                <w:szCs w:val="16"/>
              </w:rPr>
              <w:t>Романов А.В.</w:t>
            </w:r>
          </w:p>
        </w:tc>
      </w:tr>
      <w:tr w:rsidR="00A6004F" w:rsidRPr="00EC359D" w:rsidTr="00192E0C">
        <w:tc>
          <w:tcPr>
            <w:tcW w:w="851" w:type="dxa"/>
          </w:tcPr>
          <w:p w:rsidR="00A6004F" w:rsidRPr="00EC359D" w:rsidRDefault="00A6004F" w:rsidP="00192E0C">
            <w:pPr>
              <w:numPr>
                <w:ilvl w:val="0"/>
                <w:numId w:val="20"/>
              </w:numPr>
              <w:contextualSpacing/>
              <w:rPr>
                <w:rFonts w:ascii="Times New Roman" w:eastAsiaTheme="minorHAnsi" w:hAnsi="Times New Roman"/>
                <w:sz w:val="16"/>
                <w:szCs w:val="16"/>
              </w:rPr>
            </w:pPr>
          </w:p>
        </w:tc>
        <w:tc>
          <w:tcPr>
            <w:tcW w:w="4252" w:type="dxa"/>
          </w:tcPr>
          <w:p w:rsidR="00A6004F" w:rsidRPr="00EC359D" w:rsidRDefault="00A6004F" w:rsidP="00192E0C">
            <w:pPr>
              <w:rPr>
                <w:rFonts w:ascii="Times New Roman" w:eastAsiaTheme="minorHAnsi" w:hAnsi="Times New Roman"/>
                <w:sz w:val="16"/>
                <w:szCs w:val="16"/>
              </w:rPr>
            </w:pPr>
            <w:r w:rsidRPr="00EC359D">
              <w:rPr>
                <w:rFonts w:ascii="Times New Roman" w:eastAsiaTheme="minorHAnsi" w:hAnsi="Times New Roman"/>
                <w:sz w:val="16"/>
                <w:szCs w:val="16"/>
              </w:rPr>
              <w:t>ООО «ПКТИ Фундамент-тест»</w:t>
            </w:r>
          </w:p>
        </w:tc>
        <w:tc>
          <w:tcPr>
            <w:tcW w:w="4395" w:type="dxa"/>
          </w:tcPr>
          <w:p w:rsidR="00A6004F" w:rsidRPr="00EC359D" w:rsidRDefault="00FC1F5F" w:rsidP="00192E0C">
            <w:pPr>
              <w:rPr>
                <w:rFonts w:ascii="Times New Roman" w:eastAsiaTheme="minorHAnsi" w:hAnsi="Times New Roman"/>
                <w:sz w:val="16"/>
                <w:szCs w:val="16"/>
              </w:rPr>
            </w:pPr>
            <w:r w:rsidRPr="00EC359D">
              <w:rPr>
                <w:rFonts w:ascii="Times New Roman" w:eastAsiaTheme="minorHAnsi" w:hAnsi="Times New Roman"/>
                <w:i/>
                <w:sz w:val="16"/>
                <w:szCs w:val="16"/>
              </w:rPr>
              <w:t>Доверенность (Штерн С.Л.)</w:t>
            </w:r>
          </w:p>
        </w:tc>
      </w:tr>
      <w:tr w:rsidR="00192E0C" w:rsidRPr="00EC359D" w:rsidTr="00192E0C">
        <w:tc>
          <w:tcPr>
            <w:tcW w:w="851" w:type="dxa"/>
          </w:tcPr>
          <w:p w:rsidR="00192E0C" w:rsidRPr="00EC359D" w:rsidRDefault="00192E0C" w:rsidP="00192E0C">
            <w:pPr>
              <w:numPr>
                <w:ilvl w:val="0"/>
                <w:numId w:val="20"/>
              </w:numPr>
              <w:contextualSpacing/>
              <w:rPr>
                <w:rFonts w:ascii="Times New Roman" w:eastAsiaTheme="minorHAnsi" w:hAnsi="Times New Roman"/>
                <w:sz w:val="16"/>
                <w:szCs w:val="16"/>
              </w:rPr>
            </w:pPr>
          </w:p>
        </w:tc>
        <w:tc>
          <w:tcPr>
            <w:tcW w:w="4252" w:type="dxa"/>
          </w:tcPr>
          <w:p w:rsidR="00192E0C" w:rsidRPr="00EC359D" w:rsidRDefault="00192E0C" w:rsidP="00192E0C">
            <w:pPr>
              <w:rPr>
                <w:rFonts w:ascii="Times New Roman" w:eastAsiaTheme="minorHAnsi" w:hAnsi="Times New Roman"/>
                <w:sz w:val="16"/>
                <w:szCs w:val="16"/>
              </w:rPr>
            </w:pPr>
            <w:r w:rsidRPr="00EC359D">
              <w:rPr>
                <w:rFonts w:ascii="Times New Roman" w:eastAsiaTheme="minorHAnsi" w:hAnsi="Times New Roman"/>
                <w:sz w:val="16"/>
                <w:szCs w:val="16"/>
              </w:rPr>
              <w:t>ООО «</w:t>
            </w:r>
            <w:proofErr w:type="spellStart"/>
            <w:r w:rsidRPr="00EC359D">
              <w:rPr>
                <w:rFonts w:ascii="Times New Roman" w:eastAsiaTheme="minorHAnsi" w:hAnsi="Times New Roman"/>
                <w:sz w:val="16"/>
                <w:szCs w:val="16"/>
              </w:rPr>
              <w:t>ПетроСтройИзыскания</w:t>
            </w:r>
            <w:proofErr w:type="spellEnd"/>
            <w:r w:rsidRPr="00EC359D">
              <w:rPr>
                <w:rFonts w:ascii="Times New Roman" w:eastAsiaTheme="minorHAnsi" w:hAnsi="Times New Roman"/>
                <w:sz w:val="16"/>
                <w:szCs w:val="16"/>
              </w:rPr>
              <w:t>»</w:t>
            </w:r>
          </w:p>
        </w:tc>
        <w:tc>
          <w:tcPr>
            <w:tcW w:w="4395" w:type="dxa"/>
          </w:tcPr>
          <w:p w:rsidR="00192E0C" w:rsidRPr="00EC359D" w:rsidRDefault="00192E0C" w:rsidP="00192E0C">
            <w:pPr>
              <w:rPr>
                <w:rFonts w:ascii="Times New Roman" w:eastAsiaTheme="minorHAnsi" w:hAnsi="Times New Roman"/>
                <w:sz w:val="16"/>
                <w:szCs w:val="16"/>
              </w:rPr>
            </w:pPr>
            <w:r w:rsidRPr="00EC359D">
              <w:rPr>
                <w:rFonts w:ascii="Times New Roman" w:eastAsiaTheme="minorHAnsi" w:hAnsi="Times New Roman"/>
                <w:i/>
                <w:sz w:val="16"/>
                <w:szCs w:val="16"/>
              </w:rPr>
              <w:t>Доверенность (</w:t>
            </w:r>
            <w:proofErr w:type="spellStart"/>
            <w:r w:rsidRPr="00EC359D">
              <w:rPr>
                <w:rFonts w:ascii="Times New Roman" w:eastAsiaTheme="minorHAnsi" w:hAnsi="Times New Roman"/>
                <w:i/>
                <w:sz w:val="16"/>
                <w:szCs w:val="16"/>
              </w:rPr>
              <w:t>Тарелкин</w:t>
            </w:r>
            <w:proofErr w:type="spellEnd"/>
            <w:r w:rsidRPr="00EC359D">
              <w:rPr>
                <w:rFonts w:ascii="Times New Roman" w:eastAsiaTheme="minorHAnsi" w:hAnsi="Times New Roman"/>
                <w:i/>
                <w:sz w:val="16"/>
                <w:szCs w:val="16"/>
              </w:rPr>
              <w:t xml:space="preserve"> Е.П.)</w:t>
            </w:r>
          </w:p>
        </w:tc>
      </w:tr>
      <w:tr w:rsidR="00192E0C" w:rsidRPr="00EC359D" w:rsidTr="00192E0C">
        <w:tc>
          <w:tcPr>
            <w:tcW w:w="851" w:type="dxa"/>
          </w:tcPr>
          <w:p w:rsidR="00192E0C" w:rsidRPr="00EC359D" w:rsidRDefault="00192E0C" w:rsidP="00192E0C">
            <w:pPr>
              <w:numPr>
                <w:ilvl w:val="0"/>
                <w:numId w:val="20"/>
              </w:numPr>
              <w:contextualSpacing/>
              <w:rPr>
                <w:rFonts w:ascii="Times New Roman" w:eastAsiaTheme="minorHAnsi" w:hAnsi="Times New Roman"/>
                <w:sz w:val="16"/>
                <w:szCs w:val="16"/>
              </w:rPr>
            </w:pPr>
          </w:p>
        </w:tc>
        <w:tc>
          <w:tcPr>
            <w:tcW w:w="4252" w:type="dxa"/>
          </w:tcPr>
          <w:p w:rsidR="00192E0C" w:rsidRPr="00EC359D" w:rsidRDefault="00192E0C" w:rsidP="00192E0C">
            <w:pPr>
              <w:rPr>
                <w:rFonts w:ascii="Times New Roman" w:eastAsiaTheme="minorHAnsi" w:hAnsi="Times New Roman"/>
                <w:sz w:val="16"/>
                <w:szCs w:val="16"/>
              </w:rPr>
            </w:pPr>
            <w:r w:rsidRPr="00EC359D">
              <w:rPr>
                <w:rFonts w:ascii="Times New Roman" w:eastAsiaTheme="minorHAnsi" w:hAnsi="Times New Roman"/>
                <w:sz w:val="16"/>
                <w:szCs w:val="16"/>
              </w:rPr>
              <w:t>ООО «РИЦ»</w:t>
            </w:r>
          </w:p>
        </w:tc>
        <w:tc>
          <w:tcPr>
            <w:tcW w:w="4395" w:type="dxa"/>
          </w:tcPr>
          <w:p w:rsidR="00192E0C" w:rsidRPr="00EC359D" w:rsidRDefault="00192E0C" w:rsidP="00192E0C">
            <w:pPr>
              <w:rPr>
                <w:rFonts w:ascii="Times New Roman" w:eastAsiaTheme="minorHAnsi" w:hAnsi="Times New Roman"/>
                <w:sz w:val="16"/>
                <w:szCs w:val="16"/>
              </w:rPr>
            </w:pPr>
            <w:r w:rsidRPr="00EC359D">
              <w:rPr>
                <w:rFonts w:ascii="Times New Roman" w:eastAsiaTheme="minorHAnsi" w:hAnsi="Times New Roman"/>
                <w:sz w:val="16"/>
                <w:szCs w:val="16"/>
              </w:rPr>
              <w:t>Водоватов Валерий Алексеевич</w:t>
            </w:r>
          </w:p>
        </w:tc>
      </w:tr>
      <w:tr w:rsidR="00192E0C" w:rsidRPr="00EC359D" w:rsidTr="00192E0C">
        <w:tc>
          <w:tcPr>
            <w:tcW w:w="851" w:type="dxa"/>
          </w:tcPr>
          <w:p w:rsidR="00192E0C" w:rsidRPr="00EC359D" w:rsidRDefault="00192E0C" w:rsidP="00192E0C">
            <w:pPr>
              <w:numPr>
                <w:ilvl w:val="0"/>
                <w:numId w:val="20"/>
              </w:numPr>
              <w:contextualSpacing/>
              <w:rPr>
                <w:rFonts w:ascii="Times New Roman" w:eastAsiaTheme="minorHAnsi" w:hAnsi="Times New Roman"/>
                <w:sz w:val="16"/>
                <w:szCs w:val="16"/>
              </w:rPr>
            </w:pPr>
          </w:p>
        </w:tc>
        <w:tc>
          <w:tcPr>
            <w:tcW w:w="4252" w:type="dxa"/>
          </w:tcPr>
          <w:p w:rsidR="00192E0C" w:rsidRPr="00EC359D" w:rsidRDefault="00192E0C" w:rsidP="00192E0C">
            <w:pPr>
              <w:rPr>
                <w:rFonts w:ascii="Times New Roman" w:eastAsiaTheme="minorHAnsi" w:hAnsi="Times New Roman"/>
                <w:sz w:val="16"/>
                <w:szCs w:val="16"/>
              </w:rPr>
            </w:pPr>
            <w:r w:rsidRPr="00EC359D">
              <w:rPr>
                <w:rFonts w:ascii="Times New Roman" w:eastAsiaTheme="minorHAnsi" w:hAnsi="Times New Roman"/>
                <w:sz w:val="16"/>
                <w:szCs w:val="16"/>
              </w:rPr>
              <w:t>ООО «Регион»</w:t>
            </w:r>
          </w:p>
        </w:tc>
        <w:tc>
          <w:tcPr>
            <w:tcW w:w="4395" w:type="dxa"/>
          </w:tcPr>
          <w:p w:rsidR="00192E0C" w:rsidRPr="00EC359D" w:rsidRDefault="00DE6CFB" w:rsidP="00192E0C">
            <w:pPr>
              <w:rPr>
                <w:rFonts w:ascii="Times New Roman" w:eastAsiaTheme="minorHAnsi" w:hAnsi="Times New Roman"/>
                <w:sz w:val="16"/>
                <w:szCs w:val="16"/>
              </w:rPr>
            </w:pPr>
            <w:r w:rsidRPr="00EC359D">
              <w:rPr>
                <w:rFonts w:ascii="Times New Roman" w:eastAsiaTheme="minorHAnsi" w:hAnsi="Times New Roman"/>
                <w:sz w:val="16"/>
                <w:szCs w:val="16"/>
              </w:rPr>
              <w:t>Денисов А.А.</w:t>
            </w:r>
          </w:p>
        </w:tc>
      </w:tr>
      <w:tr w:rsidR="00192E0C" w:rsidRPr="00EC359D" w:rsidTr="00192E0C">
        <w:tc>
          <w:tcPr>
            <w:tcW w:w="851" w:type="dxa"/>
          </w:tcPr>
          <w:p w:rsidR="00192E0C" w:rsidRPr="00EC359D" w:rsidRDefault="00192E0C" w:rsidP="00192E0C">
            <w:pPr>
              <w:numPr>
                <w:ilvl w:val="0"/>
                <w:numId w:val="20"/>
              </w:numPr>
              <w:contextualSpacing/>
              <w:rPr>
                <w:rFonts w:ascii="Times New Roman" w:eastAsiaTheme="minorHAnsi" w:hAnsi="Times New Roman"/>
                <w:sz w:val="16"/>
                <w:szCs w:val="16"/>
              </w:rPr>
            </w:pPr>
          </w:p>
        </w:tc>
        <w:tc>
          <w:tcPr>
            <w:tcW w:w="4252" w:type="dxa"/>
          </w:tcPr>
          <w:p w:rsidR="00192E0C" w:rsidRPr="00EC359D" w:rsidRDefault="00192E0C" w:rsidP="00192E0C">
            <w:pPr>
              <w:rPr>
                <w:rFonts w:ascii="Times New Roman" w:eastAsiaTheme="minorHAnsi" w:hAnsi="Times New Roman"/>
                <w:sz w:val="16"/>
                <w:szCs w:val="16"/>
              </w:rPr>
            </w:pPr>
            <w:r w:rsidRPr="00EC359D">
              <w:rPr>
                <w:rFonts w:ascii="Times New Roman" w:eastAsiaTheme="minorHAnsi" w:hAnsi="Times New Roman"/>
                <w:sz w:val="16"/>
                <w:szCs w:val="16"/>
              </w:rPr>
              <w:t>ООО «РФН-Геодезия СПб.»</w:t>
            </w:r>
          </w:p>
        </w:tc>
        <w:tc>
          <w:tcPr>
            <w:tcW w:w="4395" w:type="dxa"/>
          </w:tcPr>
          <w:p w:rsidR="00192E0C" w:rsidRPr="00EC359D" w:rsidRDefault="00192E0C" w:rsidP="00192E0C">
            <w:pPr>
              <w:rPr>
                <w:rFonts w:ascii="Times New Roman" w:eastAsiaTheme="minorHAnsi" w:hAnsi="Times New Roman"/>
                <w:sz w:val="16"/>
                <w:szCs w:val="16"/>
              </w:rPr>
            </w:pPr>
            <w:r w:rsidRPr="00EC359D">
              <w:rPr>
                <w:rFonts w:ascii="Times New Roman" w:eastAsiaTheme="minorHAnsi" w:hAnsi="Times New Roman"/>
                <w:sz w:val="16"/>
                <w:szCs w:val="16"/>
              </w:rPr>
              <w:t>Штерн Сергей Леонидович</w:t>
            </w:r>
          </w:p>
        </w:tc>
      </w:tr>
      <w:tr w:rsidR="007F2012" w:rsidRPr="00EC359D" w:rsidTr="00192E0C">
        <w:tc>
          <w:tcPr>
            <w:tcW w:w="851" w:type="dxa"/>
          </w:tcPr>
          <w:p w:rsidR="007F2012" w:rsidRPr="00EC359D" w:rsidRDefault="007F2012" w:rsidP="00192E0C">
            <w:pPr>
              <w:numPr>
                <w:ilvl w:val="0"/>
                <w:numId w:val="20"/>
              </w:numPr>
              <w:contextualSpacing/>
              <w:rPr>
                <w:rFonts w:ascii="Times New Roman" w:eastAsiaTheme="minorHAnsi" w:hAnsi="Times New Roman"/>
                <w:sz w:val="16"/>
                <w:szCs w:val="16"/>
              </w:rPr>
            </w:pPr>
          </w:p>
        </w:tc>
        <w:tc>
          <w:tcPr>
            <w:tcW w:w="4252" w:type="dxa"/>
          </w:tcPr>
          <w:p w:rsidR="007F2012" w:rsidRPr="00EC359D" w:rsidRDefault="007F2012" w:rsidP="00192E0C">
            <w:pPr>
              <w:rPr>
                <w:rFonts w:ascii="Times New Roman" w:eastAsiaTheme="minorHAnsi" w:hAnsi="Times New Roman"/>
                <w:sz w:val="16"/>
                <w:szCs w:val="16"/>
              </w:rPr>
            </w:pPr>
            <w:r w:rsidRPr="00EC359D">
              <w:rPr>
                <w:rFonts w:ascii="Times New Roman" w:eastAsiaTheme="minorHAnsi" w:hAnsi="Times New Roman"/>
                <w:sz w:val="16"/>
                <w:szCs w:val="16"/>
              </w:rPr>
              <w:t>ООО «РЦН»</w:t>
            </w:r>
          </w:p>
        </w:tc>
        <w:tc>
          <w:tcPr>
            <w:tcW w:w="4395" w:type="dxa"/>
          </w:tcPr>
          <w:p w:rsidR="007F2012" w:rsidRPr="00EC359D" w:rsidRDefault="007F2012" w:rsidP="00192E0C">
            <w:pPr>
              <w:rPr>
                <w:rFonts w:ascii="Times New Roman" w:eastAsiaTheme="minorHAnsi" w:hAnsi="Times New Roman"/>
                <w:sz w:val="16"/>
                <w:szCs w:val="16"/>
              </w:rPr>
            </w:pPr>
            <w:r w:rsidRPr="00EC359D">
              <w:rPr>
                <w:rFonts w:ascii="Times New Roman" w:eastAsiaTheme="minorHAnsi" w:hAnsi="Times New Roman"/>
                <w:sz w:val="16"/>
                <w:szCs w:val="16"/>
              </w:rPr>
              <w:t>Водоватов В.А.</w:t>
            </w:r>
          </w:p>
        </w:tc>
      </w:tr>
      <w:tr w:rsidR="00192E0C" w:rsidRPr="00EC359D" w:rsidTr="00192E0C">
        <w:tc>
          <w:tcPr>
            <w:tcW w:w="851" w:type="dxa"/>
          </w:tcPr>
          <w:p w:rsidR="00192E0C" w:rsidRPr="00EC359D" w:rsidRDefault="00192E0C" w:rsidP="00192E0C">
            <w:pPr>
              <w:numPr>
                <w:ilvl w:val="0"/>
                <w:numId w:val="20"/>
              </w:numPr>
              <w:contextualSpacing/>
              <w:rPr>
                <w:rFonts w:ascii="Times New Roman" w:eastAsiaTheme="minorHAnsi" w:hAnsi="Times New Roman"/>
                <w:sz w:val="16"/>
                <w:szCs w:val="16"/>
              </w:rPr>
            </w:pPr>
          </w:p>
        </w:tc>
        <w:tc>
          <w:tcPr>
            <w:tcW w:w="4252" w:type="dxa"/>
          </w:tcPr>
          <w:p w:rsidR="00192E0C" w:rsidRPr="00EC359D" w:rsidRDefault="00192E0C" w:rsidP="00192E0C">
            <w:pPr>
              <w:rPr>
                <w:rFonts w:ascii="Times New Roman" w:eastAsiaTheme="minorHAnsi" w:hAnsi="Times New Roman"/>
                <w:sz w:val="16"/>
                <w:szCs w:val="16"/>
              </w:rPr>
            </w:pPr>
            <w:r w:rsidRPr="00EC359D">
              <w:rPr>
                <w:rFonts w:ascii="Times New Roman" w:eastAsiaTheme="minorHAnsi" w:hAnsi="Times New Roman"/>
                <w:sz w:val="16"/>
                <w:szCs w:val="16"/>
              </w:rPr>
              <w:t>ООО «Росскарта»</w:t>
            </w:r>
          </w:p>
        </w:tc>
        <w:tc>
          <w:tcPr>
            <w:tcW w:w="4395" w:type="dxa"/>
          </w:tcPr>
          <w:p w:rsidR="00192E0C" w:rsidRPr="00EC359D" w:rsidRDefault="00192E0C" w:rsidP="00192E0C">
            <w:pPr>
              <w:rPr>
                <w:rFonts w:ascii="Times New Roman" w:eastAsiaTheme="minorHAnsi" w:hAnsi="Times New Roman"/>
                <w:sz w:val="16"/>
                <w:szCs w:val="16"/>
              </w:rPr>
            </w:pPr>
            <w:proofErr w:type="spellStart"/>
            <w:r w:rsidRPr="00EC359D">
              <w:rPr>
                <w:rFonts w:ascii="Times New Roman" w:eastAsiaTheme="minorHAnsi" w:hAnsi="Times New Roman"/>
                <w:sz w:val="16"/>
                <w:szCs w:val="16"/>
              </w:rPr>
              <w:t>Шерстнев</w:t>
            </w:r>
            <w:proofErr w:type="spellEnd"/>
            <w:r w:rsidRPr="00EC359D">
              <w:rPr>
                <w:rFonts w:ascii="Times New Roman" w:eastAsiaTheme="minorHAnsi" w:hAnsi="Times New Roman"/>
                <w:sz w:val="16"/>
                <w:szCs w:val="16"/>
              </w:rPr>
              <w:t xml:space="preserve"> Сергей Александрович</w:t>
            </w:r>
          </w:p>
        </w:tc>
      </w:tr>
      <w:tr w:rsidR="00DE6CFB" w:rsidRPr="00EC359D" w:rsidTr="00192E0C">
        <w:tc>
          <w:tcPr>
            <w:tcW w:w="851" w:type="dxa"/>
          </w:tcPr>
          <w:p w:rsidR="00DE6CFB" w:rsidRPr="00EC359D" w:rsidRDefault="00DE6CFB" w:rsidP="00192E0C">
            <w:pPr>
              <w:numPr>
                <w:ilvl w:val="0"/>
                <w:numId w:val="20"/>
              </w:numPr>
              <w:contextualSpacing/>
              <w:rPr>
                <w:rFonts w:ascii="Times New Roman" w:eastAsiaTheme="minorHAnsi" w:hAnsi="Times New Roman"/>
                <w:sz w:val="16"/>
                <w:szCs w:val="16"/>
              </w:rPr>
            </w:pPr>
          </w:p>
        </w:tc>
        <w:tc>
          <w:tcPr>
            <w:tcW w:w="4252" w:type="dxa"/>
          </w:tcPr>
          <w:p w:rsidR="00DE6CFB" w:rsidRPr="00EC359D" w:rsidRDefault="00DE6CFB" w:rsidP="00192E0C">
            <w:pPr>
              <w:rPr>
                <w:rFonts w:ascii="Times New Roman" w:eastAsiaTheme="minorHAnsi" w:hAnsi="Times New Roman"/>
                <w:sz w:val="16"/>
                <w:szCs w:val="16"/>
              </w:rPr>
            </w:pPr>
            <w:r w:rsidRPr="00EC359D">
              <w:rPr>
                <w:rFonts w:ascii="Times New Roman" w:eastAsiaTheme="minorHAnsi" w:hAnsi="Times New Roman"/>
                <w:sz w:val="16"/>
                <w:szCs w:val="16"/>
              </w:rPr>
              <w:t>ОА «Севзапгеология»</w:t>
            </w:r>
          </w:p>
        </w:tc>
        <w:tc>
          <w:tcPr>
            <w:tcW w:w="4395" w:type="dxa"/>
          </w:tcPr>
          <w:p w:rsidR="00DE6CFB" w:rsidRPr="00EC359D" w:rsidRDefault="00DE6CFB" w:rsidP="00192E0C">
            <w:pPr>
              <w:rPr>
                <w:rFonts w:ascii="Times New Roman" w:eastAsiaTheme="minorHAnsi" w:hAnsi="Times New Roman"/>
                <w:sz w:val="16"/>
                <w:szCs w:val="16"/>
              </w:rPr>
            </w:pPr>
            <w:r w:rsidRPr="00EC359D">
              <w:rPr>
                <w:rFonts w:ascii="Times New Roman" w:eastAsiaTheme="minorHAnsi" w:hAnsi="Times New Roman"/>
                <w:sz w:val="16"/>
                <w:szCs w:val="16"/>
              </w:rPr>
              <w:t>Васин О.В.</w:t>
            </w:r>
          </w:p>
        </w:tc>
      </w:tr>
      <w:tr w:rsidR="00192E0C" w:rsidRPr="00EC359D" w:rsidTr="00192E0C">
        <w:tc>
          <w:tcPr>
            <w:tcW w:w="851" w:type="dxa"/>
          </w:tcPr>
          <w:p w:rsidR="00192E0C" w:rsidRPr="00EC359D" w:rsidRDefault="00192E0C" w:rsidP="00192E0C">
            <w:pPr>
              <w:numPr>
                <w:ilvl w:val="0"/>
                <w:numId w:val="20"/>
              </w:numPr>
              <w:contextualSpacing/>
              <w:rPr>
                <w:rFonts w:ascii="Times New Roman" w:eastAsiaTheme="minorHAnsi" w:hAnsi="Times New Roman"/>
                <w:sz w:val="16"/>
                <w:szCs w:val="16"/>
              </w:rPr>
            </w:pPr>
          </w:p>
        </w:tc>
        <w:tc>
          <w:tcPr>
            <w:tcW w:w="4252" w:type="dxa"/>
          </w:tcPr>
          <w:p w:rsidR="00192E0C" w:rsidRPr="00EC359D" w:rsidRDefault="00192E0C" w:rsidP="00192E0C">
            <w:pPr>
              <w:rPr>
                <w:rFonts w:ascii="Times New Roman" w:eastAsiaTheme="minorHAnsi" w:hAnsi="Times New Roman"/>
                <w:sz w:val="16"/>
                <w:szCs w:val="16"/>
              </w:rPr>
            </w:pPr>
            <w:r w:rsidRPr="00EC359D">
              <w:rPr>
                <w:rFonts w:ascii="Times New Roman" w:eastAsiaTheme="minorHAnsi" w:hAnsi="Times New Roman"/>
                <w:sz w:val="16"/>
                <w:szCs w:val="16"/>
              </w:rPr>
              <w:t>ООО «СкайЛайн»</w:t>
            </w:r>
          </w:p>
        </w:tc>
        <w:tc>
          <w:tcPr>
            <w:tcW w:w="4395" w:type="dxa"/>
          </w:tcPr>
          <w:p w:rsidR="00192E0C" w:rsidRPr="00EC359D" w:rsidRDefault="00192E0C" w:rsidP="00192E0C">
            <w:pPr>
              <w:rPr>
                <w:rFonts w:ascii="Times New Roman" w:eastAsiaTheme="minorHAnsi" w:hAnsi="Times New Roman"/>
                <w:sz w:val="16"/>
                <w:szCs w:val="16"/>
              </w:rPr>
            </w:pPr>
            <w:r w:rsidRPr="00EC359D">
              <w:rPr>
                <w:rFonts w:ascii="Times New Roman" w:eastAsiaTheme="minorHAnsi" w:hAnsi="Times New Roman"/>
                <w:sz w:val="16"/>
                <w:szCs w:val="16"/>
              </w:rPr>
              <w:t>Марков Андрей Анатольевич</w:t>
            </w:r>
          </w:p>
        </w:tc>
      </w:tr>
      <w:tr w:rsidR="00192E0C" w:rsidRPr="00EC359D" w:rsidTr="00192E0C">
        <w:tc>
          <w:tcPr>
            <w:tcW w:w="851" w:type="dxa"/>
          </w:tcPr>
          <w:p w:rsidR="00192E0C" w:rsidRPr="00EC359D" w:rsidRDefault="00192E0C" w:rsidP="00192E0C">
            <w:pPr>
              <w:numPr>
                <w:ilvl w:val="0"/>
                <w:numId w:val="20"/>
              </w:numPr>
              <w:contextualSpacing/>
              <w:rPr>
                <w:rFonts w:ascii="Times New Roman" w:eastAsiaTheme="minorHAnsi" w:hAnsi="Times New Roman"/>
                <w:sz w:val="16"/>
                <w:szCs w:val="16"/>
              </w:rPr>
            </w:pPr>
          </w:p>
        </w:tc>
        <w:tc>
          <w:tcPr>
            <w:tcW w:w="4252" w:type="dxa"/>
          </w:tcPr>
          <w:p w:rsidR="00192E0C" w:rsidRPr="00EC359D" w:rsidRDefault="00192E0C" w:rsidP="00192E0C">
            <w:pPr>
              <w:rPr>
                <w:rFonts w:ascii="Times New Roman" w:eastAsiaTheme="minorHAnsi" w:hAnsi="Times New Roman"/>
                <w:sz w:val="16"/>
                <w:szCs w:val="16"/>
              </w:rPr>
            </w:pPr>
            <w:r w:rsidRPr="00EC359D">
              <w:rPr>
                <w:rFonts w:ascii="Times New Roman" w:eastAsiaTheme="minorHAnsi" w:hAnsi="Times New Roman"/>
                <w:sz w:val="16"/>
                <w:szCs w:val="16"/>
              </w:rPr>
              <w:t>ООО «Система МКЗ»</w:t>
            </w:r>
          </w:p>
        </w:tc>
        <w:tc>
          <w:tcPr>
            <w:tcW w:w="4395" w:type="dxa"/>
          </w:tcPr>
          <w:p w:rsidR="00192E0C" w:rsidRPr="00EC359D" w:rsidRDefault="00192E0C" w:rsidP="00192E0C">
            <w:pPr>
              <w:rPr>
                <w:rFonts w:ascii="Times New Roman" w:eastAsiaTheme="minorHAnsi" w:hAnsi="Times New Roman"/>
                <w:sz w:val="16"/>
                <w:szCs w:val="16"/>
              </w:rPr>
            </w:pPr>
            <w:r w:rsidRPr="00EC359D">
              <w:rPr>
                <w:rFonts w:ascii="Times New Roman" w:eastAsiaTheme="minorHAnsi" w:hAnsi="Times New Roman"/>
                <w:sz w:val="16"/>
                <w:szCs w:val="16"/>
              </w:rPr>
              <w:t>Скородумов Михаил Юрьевич</w:t>
            </w:r>
          </w:p>
        </w:tc>
      </w:tr>
      <w:tr w:rsidR="00DE6CFB" w:rsidRPr="00EC359D" w:rsidTr="00192E0C">
        <w:tc>
          <w:tcPr>
            <w:tcW w:w="851" w:type="dxa"/>
          </w:tcPr>
          <w:p w:rsidR="00DE6CFB" w:rsidRPr="00EC359D" w:rsidRDefault="00DE6CFB" w:rsidP="00192E0C">
            <w:pPr>
              <w:numPr>
                <w:ilvl w:val="0"/>
                <w:numId w:val="20"/>
              </w:numPr>
              <w:contextualSpacing/>
              <w:rPr>
                <w:rFonts w:ascii="Times New Roman" w:eastAsiaTheme="minorHAnsi" w:hAnsi="Times New Roman"/>
                <w:sz w:val="16"/>
                <w:szCs w:val="16"/>
              </w:rPr>
            </w:pPr>
          </w:p>
        </w:tc>
        <w:tc>
          <w:tcPr>
            <w:tcW w:w="4252" w:type="dxa"/>
          </w:tcPr>
          <w:p w:rsidR="00DE6CFB" w:rsidRPr="00EC359D" w:rsidRDefault="00DE6CFB" w:rsidP="00192E0C">
            <w:pPr>
              <w:rPr>
                <w:rFonts w:ascii="Times New Roman" w:eastAsiaTheme="minorHAnsi" w:hAnsi="Times New Roman"/>
                <w:sz w:val="16"/>
                <w:szCs w:val="16"/>
              </w:rPr>
            </w:pPr>
            <w:r w:rsidRPr="00EC359D">
              <w:rPr>
                <w:rFonts w:ascii="Times New Roman" w:eastAsiaTheme="minorHAnsi" w:hAnsi="Times New Roman"/>
                <w:sz w:val="16"/>
                <w:szCs w:val="16"/>
              </w:rPr>
              <w:t>ООО «СТАНДАРТ»</w:t>
            </w:r>
          </w:p>
        </w:tc>
        <w:tc>
          <w:tcPr>
            <w:tcW w:w="4395" w:type="dxa"/>
          </w:tcPr>
          <w:p w:rsidR="00DE6CFB" w:rsidRPr="00EC359D" w:rsidRDefault="00DE6CFB" w:rsidP="00192E0C">
            <w:pPr>
              <w:rPr>
                <w:rFonts w:ascii="Times New Roman" w:eastAsiaTheme="minorHAnsi" w:hAnsi="Times New Roman"/>
                <w:sz w:val="16"/>
                <w:szCs w:val="16"/>
              </w:rPr>
            </w:pPr>
            <w:r w:rsidRPr="00EC359D">
              <w:rPr>
                <w:rFonts w:ascii="Times New Roman" w:eastAsiaTheme="minorHAnsi" w:hAnsi="Times New Roman"/>
                <w:sz w:val="16"/>
                <w:szCs w:val="16"/>
              </w:rPr>
              <w:t>Клычков В.В.</w:t>
            </w:r>
          </w:p>
        </w:tc>
      </w:tr>
      <w:tr w:rsidR="00192E0C" w:rsidRPr="00EC359D" w:rsidTr="00192E0C">
        <w:tc>
          <w:tcPr>
            <w:tcW w:w="851" w:type="dxa"/>
          </w:tcPr>
          <w:p w:rsidR="00192E0C" w:rsidRPr="00EC359D" w:rsidRDefault="00192E0C" w:rsidP="00192E0C">
            <w:pPr>
              <w:numPr>
                <w:ilvl w:val="0"/>
                <w:numId w:val="20"/>
              </w:numPr>
              <w:contextualSpacing/>
              <w:rPr>
                <w:rFonts w:ascii="Times New Roman" w:eastAsiaTheme="minorHAnsi" w:hAnsi="Times New Roman"/>
                <w:sz w:val="16"/>
                <w:szCs w:val="16"/>
              </w:rPr>
            </w:pPr>
          </w:p>
        </w:tc>
        <w:tc>
          <w:tcPr>
            <w:tcW w:w="4252" w:type="dxa"/>
          </w:tcPr>
          <w:p w:rsidR="00192E0C" w:rsidRPr="00EC359D" w:rsidRDefault="00192E0C" w:rsidP="00192E0C">
            <w:pPr>
              <w:rPr>
                <w:rFonts w:ascii="Times New Roman" w:eastAsiaTheme="minorHAnsi" w:hAnsi="Times New Roman"/>
                <w:sz w:val="16"/>
                <w:szCs w:val="16"/>
              </w:rPr>
            </w:pPr>
            <w:r w:rsidRPr="00EC359D">
              <w:rPr>
                <w:rFonts w:ascii="Times New Roman" w:eastAsiaTheme="minorHAnsi" w:hAnsi="Times New Roman"/>
                <w:sz w:val="16"/>
                <w:szCs w:val="16"/>
              </w:rPr>
              <w:t>ООО «СТИС»</w:t>
            </w:r>
          </w:p>
        </w:tc>
        <w:tc>
          <w:tcPr>
            <w:tcW w:w="4395" w:type="dxa"/>
          </w:tcPr>
          <w:p w:rsidR="00192E0C" w:rsidRPr="00EC359D" w:rsidRDefault="00192E0C" w:rsidP="00192E0C">
            <w:pPr>
              <w:rPr>
                <w:rFonts w:ascii="Times New Roman" w:eastAsiaTheme="minorHAnsi" w:hAnsi="Times New Roman"/>
                <w:sz w:val="16"/>
                <w:szCs w:val="16"/>
              </w:rPr>
            </w:pPr>
            <w:r w:rsidRPr="00EC359D">
              <w:rPr>
                <w:rFonts w:ascii="Times New Roman" w:eastAsiaTheme="minorHAnsi" w:hAnsi="Times New Roman"/>
                <w:sz w:val="16"/>
                <w:szCs w:val="16"/>
              </w:rPr>
              <w:t>Журавлев Алексей Евгеньевич</w:t>
            </w:r>
          </w:p>
        </w:tc>
      </w:tr>
      <w:tr w:rsidR="00192E0C" w:rsidRPr="00EC359D" w:rsidTr="00192E0C">
        <w:tc>
          <w:tcPr>
            <w:tcW w:w="851" w:type="dxa"/>
          </w:tcPr>
          <w:p w:rsidR="00192E0C" w:rsidRPr="00EC359D" w:rsidRDefault="00192E0C" w:rsidP="00192E0C">
            <w:pPr>
              <w:numPr>
                <w:ilvl w:val="0"/>
                <w:numId w:val="20"/>
              </w:numPr>
              <w:contextualSpacing/>
              <w:rPr>
                <w:rFonts w:ascii="Times New Roman" w:eastAsiaTheme="minorHAnsi" w:hAnsi="Times New Roman"/>
                <w:sz w:val="16"/>
                <w:szCs w:val="16"/>
              </w:rPr>
            </w:pPr>
          </w:p>
        </w:tc>
        <w:tc>
          <w:tcPr>
            <w:tcW w:w="4252" w:type="dxa"/>
          </w:tcPr>
          <w:p w:rsidR="00192E0C" w:rsidRPr="00EC359D" w:rsidRDefault="00192E0C" w:rsidP="00192E0C">
            <w:pPr>
              <w:rPr>
                <w:rFonts w:ascii="Times New Roman" w:eastAsiaTheme="minorHAnsi" w:hAnsi="Times New Roman"/>
                <w:sz w:val="16"/>
                <w:szCs w:val="16"/>
              </w:rPr>
            </w:pPr>
            <w:r w:rsidRPr="00EC359D">
              <w:rPr>
                <w:rFonts w:ascii="Times New Roman" w:eastAsiaTheme="minorHAnsi" w:hAnsi="Times New Roman"/>
                <w:sz w:val="16"/>
                <w:szCs w:val="16"/>
              </w:rPr>
              <w:t>ООО «Строй Эксперт»</w:t>
            </w:r>
          </w:p>
        </w:tc>
        <w:tc>
          <w:tcPr>
            <w:tcW w:w="4395" w:type="dxa"/>
          </w:tcPr>
          <w:p w:rsidR="00192E0C" w:rsidRPr="00EC359D" w:rsidRDefault="00192E0C" w:rsidP="00192E0C">
            <w:pPr>
              <w:rPr>
                <w:rFonts w:ascii="Times New Roman" w:eastAsiaTheme="minorHAnsi" w:hAnsi="Times New Roman"/>
                <w:sz w:val="16"/>
                <w:szCs w:val="16"/>
              </w:rPr>
            </w:pPr>
            <w:r w:rsidRPr="00EC359D">
              <w:rPr>
                <w:rFonts w:ascii="Times New Roman" w:eastAsiaTheme="minorHAnsi" w:hAnsi="Times New Roman"/>
                <w:sz w:val="16"/>
                <w:szCs w:val="16"/>
              </w:rPr>
              <w:t>Семенов Петр Евгеньевич</w:t>
            </w:r>
          </w:p>
        </w:tc>
      </w:tr>
      <w:tr w:rsidR="00192E0C" w:rsidRPr="00EC359D" w:rsidTr="00192E0C">
        <w:tc>
          <w:tcPr>
            <w:tcW w:w="851" w:type="dxa"/>
          </w:tcPr>
          <w:p w:rsidR="00192E0C" w:rsidRPr="00EC359D" w:rsidRDefault="00192E0C" w:rsidP="00192E0C">
            <w:pPr>
              <w:numPr>
                <w:ilvl w:val="0"/>
                <w:numId w:val="20"/>
              </w:numPr>
              <w:contextualSpacing/>
              <w:rPr>
                <w:rFonts w:ascii="Times New Roman" w:eastAsiaTheme="minorHAnsi" w:hAnsi="Times New Roman"/>
                <w:sz w:val="16"/>
                <w:szCs w:val="16"/>
              </w:rPr>
            </w:pPr>
          </w:p>
        </w:tc>
        <w:tc>
          <w:tcPr>
            <w:tcW w:w="4252" w:type="dxa"/>
          </w:tcPr>
          <w:p w:rsidR="00192E0C" w:rsidRPr="00EC359D" w:rsidRDefault="00192E0C" w:rsidP="00192E0C">
            <w:pPr>
              <w:rPr>
                <w:rFonts w:ascii="Times New Roman" w:eastAsiaTheme="minorHAnsi" w:hAnsi="Times New Roman"/>
                <w:sz w:val="16"/>
                <w:szCs w:val="16"/>
              </w:rPr>
            </w:pPr>
            <w:r w:rsidRPr="00EC359D">
              <w:rPr>
                <w:rFonts w:ascii="Times New Roman" w:eastAsiaTheme="minorHAnsi" w:hAnsi="Times New Roman"/>
                <w:sz w:val="16"/>
                <w:szCs w:val="16"/>
              </w:rPr>
              <w:t>ООО «</w:t>
            </w:r>
            <w:proofErr w:type="spellStart"/>
            <w:r w:rsidRPr="00EC359D">
              <w:rPr>
                <w:rFonts w:ascii="Times New Roman" w:eastAsiaTheme="minorHAnsi" w:hAnsi="Times New Roman"/>
                <w:sz w:val="16"/>
                <w:szCs w:val="16"/>
              </w:rPr>
              <w:t>СтройФорт</w:t>
            </w:r>
            <w:proofErr w:type="spellEnd"/>
            <w:r w:rsidRPr="00EC359D">
              <w:rPr>
                <w:rFonts w:ascii="Times New Roman" w:eastAsiaTheme="minorHAnsi" w:hAnsi="Times New Roman"/>
                <w:sz w:val="16"/>
                <w:szCs w:val="16"/>
              </w:rPr>
              <w:t>»</w:t>
            </w:r>
          </w:p>
        </w:tc>
        <w:tc>
          <w:tcPr>
            <w:tcW w:w="4395" w:type="dxa"/>
          </w:tcPr>
          <w:p w:rsidR="00192E0C" w:rsidRPr="00EC359D" w:rsidRDefault="00192E0C" w:rsidP="00192E0C">
            <w:pPr>
              <w:rPr>
                <w:rFonts w:ascii="Times New Roman" w:eastAsiaTheme="minorHAnsi" w:hAnsi="Times New Roman"/>
                <w:sz w:val="16"/>
                <w:szCs w:val="16"/>
              </w:rPr>
            </w:pPr>
            <w:proofErr w:type="spellStart"/>
            <w:r w:rsidRPr="00EC359D">
              <w:rPr>
                <w:rFonts w:ascii="Times New Roman" w:eastAsiaTheme="minorHAnsi" w:hAnsi="Times New Roman"/>
                <w:sz w:val="16"/>
                <w:szCs w:val="16"/>
              </w:rPr>
              <w:t>Степаненков</w:t>
            </w:r>
            <w:proofErr w:type="spellEnd"/>
            <w:r w:rsidRPr="00EC359D">
              <w:rPr>
                <w:rFonts w:ascii="Times New Roman" w:eastAsiaTheme="minorHAnsi" w:hAnsi="Times New Roman"/>
                <w:sz w:val="16"/>
                <w:szCs w:val="16"/>
              </w:rPr>
              <w:t xml:space="preserve"> Илья Анатольевич</w:t>
            </w:r>
          </w:p>
        </w:tc>
      </w:tr>
      <w:tr w:rsidR="00FC2AE1" w:rsidRPr="00EC359D" w:rsidTr="00192E0C">
        <w:tc>
          <w:tcPr>
            <w:tcW w:w="851" w:type="dxa"/>
          </w:tcPr>
          <w:p w:rsidR="00FC2AE1" w:rsidRPr="00EC359D" w:rsidRDefault="00FC2AE1" w:rsidP="00192E0C">
            <w:pPr>
              <w:numPr>
                <w:ilvl w:val="0"/>
                <w:numId w:val="20"/>
              </w:numPr>
              <w:contextualSpacing/>
              <w:rPr>
                <w:rFonts w:ascii="Times New Roman" w:eastAsiaTheme="minorHAnsi" w:hAnsi="Times New Roman"/>
                <w:sz w:val="16"/>
                <w:szCs w:val="16"/>
              </w:rPr>
            </w:pPr>
          </w:p>
        </w:tc>
        <w:tc>
          <w:tcPr>
            <w:tcW w:w="4252" w:type="dxa"/>
          </w:tcPr>
          <w:p w:rsidR="00FC2AE1" w:rsidRPr="00EC359D" w:rsidRDefault="00FC2AE1" w:rsidP="00192E0C">
            <w:pPr>
              <w:rPr>
                <w:rFonts w:ascii="Times New Roman" w:eastAsiaTheme="minorHAnsi" w:hAnsi="Times New Roman"/>
                <w:sz w:val="16"/>
                <w:szCs w:val="16"/>
              </w:rPr>
            </w:pPr>
            <w:r w:rsidRPr="00EC359D">
              <w:rPr>
                <w:rFonts w:ascii="Times New Roman" w:eastAsiaTheme="minorHAnsi" w:hAnsi="Times New Roman"/>
                <w:sz w:val="16"/>
                <w:szCs w:val="16"/>
              </w:rPr>
              <w:t xml:space="preserve">ФГУП «ГУСТ № 3 при </w:t>
            </w:r>
            <w:proofErr w:type="spellStart"/>
            <w:r w:rsidRPr="00EC359D">
              <w:rPr>
                <w:rFonts w:ascii="Times New Roman" w:eastAsiaTheme="minorHAnsi" w:hAnsi="Times New Roman"/>
                <w:sz w:val="16"/>
                <w:szCs w:val="16"/>
              </w:rPr>
              <w:t>Спецстрое</w:t>
            </w:r>
            <w:proofErr w:type="spellEnd"/>
            <w:r w:rsidRPr="00EC359D">
              <w:rPr>
                <w:rFonts w:ascii="Times New Roman" w:eastAsiaTheme="minorHAnsi" w:hAnsi="Times New Roman"/>
                <w:sz w:val="16"/>
                <w:szCs w:val="16"/>
              </w:rPr>
              <w:t xml:space="preserve"> России»</w:t>
            </w:r>
          </w:p>
        </w:tc>
        <w:tc>
          <w:tcPr>
            <w:tcW w:w="4395" w:type="dxa"/>
          </w:tcPr>
          <w:p w:rsidR="00FC2AE1" w:rsidRPr="00EC359D" w:rsidRDefault="00FC2AE1" w:rsidP="00192E0C">
            <w:pPr>
              <w:rPr>
                <w:rFonts w:ascii="Times New Roman" w:eastAsiaTheme="minorHAnsi" w:hAnsi="Times New Roman"/>
                <w:sz w:val="16"/>
                <w:szCs w:val="16"/>
              </w:rPr>
            </w:pPr>
            <w:r w:rsidRPr="00EC359D">
              <w:rPr>
                <w:rFonts w:ascii="Times New Roman" w:eastAsiaTheme="minorHAnsi" w:hAnsi="Times New Roman"/>
                <w:sz w:val="16"/>
                <w:szCs w:val="16"/>
              </w:rPr>
              <w:t>С.А. Арканов</w:t>
            </w:r>
          </w:p>
        </w:tc>
      </w:tr>
      <w:tr w:rsidR="00192E0C" w:rsidRPr="00192E0C" w:rsidTr="00192E0C">
        <w:tc>
          <w:tcPr>
            <w:tcW w:w="851" w:type="dxa"/>
          </w:tcPr>
          <w:p w:rsidR="00192E0C" w:rsidRPr="00EC359D" w:rsidRDefault="00192E0C" w:rsidP="00192E0C">
            <w:pPr>
              <w:numPr>
                <w:ilvl w:val="0"/>
                <w:numId w:val="20"/>
              </w:numPr>
              <w:contextualSpacing/>
              <w:rPr>
                <w:rFonts w:ascii="Times New Roman" w:eastAsiaTheme="minorHAnsi" w:hAnsi="Times New Roman"/>
                <w:sz w:val="16"/>
                <w:szCs w:val="16"/>
              </w:rPr>
            </w:pPr>
          </w:p>
        </w:tc>
        <w:tc>
          <w:tcPr>
            <w:tcW w:w="4252" w:type="dxa"/>
          </w:tcPr>
          <w:p w:rsidR="00192E0C" w:rsidRPr="00EC359D" w:rsidRDefault="00192E0C" w:rsidP="00192E0C">
            <w:pPr>
              <w:rPr>
                <w:rFonts w:ascii="Times New Roman" w:eastAsiaTheme="minorHAnsi" w:hAnsi="Times New Roman"/>
                <w:sz w:val="16"/>
                <w:szCs w:val="16"/>
              </w:rPr>
            </w:pPr>
            <w:r w:rsidRPr="00EC359D">
              <w:rPr>
                <w:rFonts w:ascii="Times New Roman" w:eastAsiaTheme="minorHAnsi" w:hAnsi="Times New Roman"/>
                <w:sz w:val="16"/>
                <w:szCs w:val="16"/>
              </w:rPr>
              <w:t>ООО «Центр газификации»</w:t>
            </w:r>
          </w:p>
        </w:tc>
        <w:tc>
          <w:tcPr>
            <w:tcW w:w="4395" w:type="dxa"/>
          </w:tcPr>
          <w:p w:rsidR="00192E0C" w:rsidRPr="00192E0C" w:rsidRDefault="00192E0C" w:rsidP="00192E0C">
            <w:pPr>
              <w:rPr>
                <w:rFonts w:ascii="Times New Roman" w:eastAsiaTheme="minorHAnsi" w:hAnsi="Times New Roman"/>
                <w:sz w:val="16"/>
                <w:szCs w:val="16"/>
              </w:rPr>
            </w:pPr>
            <w:r w:rsidRPr="00EC359D">
              <w:rPr>
                <w:rFonts w:ascii="Times New Roman" w:eastAsiaTheme="minorHAnsi" w:hAnsi="Times New Roman"/>
                <w:sz w:val="16"/>
                <w:szCs w:val="16"/>
              </w:rPr>
              <w:t>Кабанов Константин Евгеньевич</w:t>
            </w:r>
          </w:p>
        </w:tc>
      </w:tr>
      <w:tr w:rsidR="00192E0C" w:rsidRPr="00192E0C" w:rsidTr="00192E0C">
        <w:tc>
          <w:tcPr>
            <w:tcW w:w="851" w:type="dxa"/>
          </w:tcPr>
          <w:p w:rsidR="00192E0C" w:rsidRPr="00192E0C" w:rsidRDefault="00192E0C" w:rsidP="00192E0C">
            <w:pPr>
              <w:numPr>
                <w:ilvl w:val="0"/>
                <w:numId w:val="20"/>
              </w:numPr>
              <w:contextualSpacing/>
              <w:rPr>
                <w:rFonts w:ascii="Times New Roman" w:eastAsiaTheme="minorHAnsi" w:hAnsi="Times New Roman"/>
                <w:sz w:val="16"/>
                <w:szCs w:val="16"/>
              </w:rPr>
            </w:pPr>
          </w:p>
        </w:tc>
        <w:tc>
          <w:tcPr>
            <w:tcW w:w="4252" w:type="dxa"/>
          </w:tcPr>
          <w:p w:rsidR="00192E0C" w:rsidRPr="00192E0C" w:rsidRDefault="00192E0C" w:rsidP="00192E0C">
            <w:pPr>
              <w:rPr>
                <w:rFonts w:ascii="Times New Roman" w:eastAsiaTheme="minorHAnsi" w:hAnsi="Times New Roman"/>
                <w:sz w:val="16"/>
                <w:szCs w:val="16"/>
              </w:rPr>
            </w:pPr>
            <w:r w:rsidRPr="00192E0C">
              <w:rPr>
                <w:rFonts w:ascii="Times New Roman" w:eastAsiaTheme="minorHAnsi" w:hAnsi="Times New Roman"/>
                <w:sz w:val="16"/>
                <w:szCs w:val="16"/>
              </w:rPr>
              <w:t xml:space="preserve">ООО «Центр </w:t>
            </w:r>
            <w:proofErr w:type="spellStart"/>
            <w:r w:rsidRPr="00192E0C">
              <w:rPr>
                <w:rFonts w:ascii="Times New Roman" w:eastAsiaTheme="minorHAnsi" w:hAnsi="Times New Roman"/>
                <w:sz w:val="16"/>
                <w:szCs w:val="16"/>
              </w:rPr>
              <w:t>Геопартнер</w:t>
            </w:r>
            <w:proofErr w:type="spellEnd"/>
            <w:r w:rsidRPr="00192E0C">
              <w:rPr>
                <w:rFonts w:ascii="Times New Roman" w:eastAsiaTheme="minorHAnsi" w:hAnsi="Times New Roman"/>
                <w:sz w:val="16"/>
                <w:szCs w:val="16"/>
              </w:rPr>
              <w:t>»</w:t>
            </w:r>
          </w:p>
        </w:tc>
        <w:tc>
          <w:tcPr>
            <w:tcW w:w="4395" w:type="dxa"/>
          </w:tcPr>
          <w:p w:rsidR="00192E0C" w:rsidRPr="00192E0C" w:rsidRDefault="00192E0C" w:rsidP="00192E0C">
            <w:pPr>
              <w:rPr>
                <w:rFonts w:ascii="Times New Roman" w:eastAsiaTheme="minorHAnsi" w:hAnsi="Times New Roman"/>
                <w:sz w:val="16"/>
                <w:szCs w:val="16"/>
              </w:rPr>
            </w:pPr>
            <w:r w:rsidRPr="00192E0C">
              <w:rPr>
                <w:rFonts w:ascii="Times New Roman" w:eastAsiaTheme="minorHAnsi" w:hAnsi="Times New Roman"/>
                <w:sz w:val="16"/>
                <w:szCs w:val="16"/>
              </w:rPr>
              <w:t>Фомин Андрей Леонидович</w:t>
            </w:r>
          </w:p>
        </w:tc>
      </w:tr>
      <w:tr w:rsidR="00192E0C" w:rsidRPr="00192E0C" w:rsidTr="00192E0C">
        <w:tc>
          <w:tcPr>
            <w:tcW w:w="851" w:type="dxa"/>
          </w:tcPr>
          <w:p w:rsidR="00192E0C" w:rsidRPr="00192E0C" w:rsidRDefault="00192E0C" w:rsidP="00192E0C">
            <w:pPr>
              <w:numPr>
                <w:ilvl w:val="0"/>
                <w:numId w:val="20"/>
              </w:numPr>
              <w:contextualSpacing/>
              <w:rPr>
                <w:rFonts w:ascii="Times New Roman" w:eastAsiaTheme="minorHAnsi" w:hAnsi="Times New Roman"/>
                <w:sz w:val="16"/>
                <w:szCs w:val="16"/>
              </w:rPr>
            </w:pPr>
          </w:p>
        </w:tc>
        <w:tc>
          <w:tcPr>
            <w:tcW w:w="4252" w:type="dxa"/>
          </w:tcPr>
          <w:p w:rsidR="00192E0C" w:rsidRPr="00192E0C" w:rsidRDefault="00192E0C" w:rsidP="00192E0C">
            <w:pPr>
              <w:rPr>
                <w:rFonts w:ascii="Times New Roman" w:eastAsiaTheme="minorHAnsi" w:hAnsi="Times New Roman"/>
                <w:sz w:val="16"/>
                <w:szCs w:val="16"/>
              </w:rPr>
            </w:pPr>
            <w:r w:rsidRPr="00192E0C">
              <w:rPr>
                <w:rFonts w:ascii="Times New Roman" w:eastAsiaTheme="minorHAnsi" w:hAnsi="Times New Roman"/>
                <w:sz w:val="16"/>
                <w:szCs w:val="16"/>
              </w:rPr>
              <w:t>ООО «Элиос»</w:t>
            </w:r>
          </w:p>
        </w:tc>
        <w:tc>
          <w:tcPr>
            <w:tcW w:w="4395" w:type="dxa"/>
          </w:tcPr>
          <w:p w:rsidR="00192E0C" w:rsidRPr="00192E0C" w:rsidRDefault="00192E0C" w:rsidP="00192E0C">
            <w:pPr>
              <w:rPr>
                <w:rFonts w:ascii="Times New Roman" w:eastAsiaTheme="minorHAnsi" w:hAnsi="Times New Roman"/>
                <w:sz w:val="16"/>
                <w:szCs w:val="16"/>
              </w:rPr>
            </w:pPr>
            <w:r w:rsidRPr="00192E0C">
              <w:rPr>
                <w:rFonts w:ascii="Times New Roman" w:eastAsiaTheme="minorHAnsi" w:hAnsi="Times New Roman"/>
                <w:sz w:val="16"/>
                <w:szCs w:val="16"/>
              </w:rPr>
              <w:t>Тимофеев Юрий Александрович</w:t>
            </w:r>
          </w:p>
        </w:tc>
      </w:tr>
      <w:tr w:rsidR="00012603" w:rsidRPr="00EC359D" w:rsidTr="00192E0C">
        <w:tc>
          <w:tcPr>
            <w:tcW w:w="851" w:type="dxa"/>
          </w:tcPr>
          <w:p w:rsidR="00012603" w:rsidRPr="00192E0C" w:rsidRDefault="00012603" w:rsidP="00192E0C">
            <w:pPr>
              <w:numPr>
                <w:ilvl w:val="0"/>
                <w:numId w:val="20"/>
              </w:numPr>
              <w:contextualSpacing/>
              <w:rPr>
                <w:rFonts w:ascii="Times New Roman" w:eastAsiaTheme="minorHAnsi" w:hAnsi="Times New Roman"/>
                <w:sz w:val="16"/>
                <w:szCs w:val="16"/>
              </w:rPr>
            </w:pPr>
          </w:p>
        </w:tc>
        <w:tc>
          <w:tcPr>
            <w:tcW w:w="4252" w:type="dxa"/>
          </w:tcPr>
          <w:p w:rsidR="00012603" w:rsidRPr="00EC359D" w:rsidRDefault="00012603" w:rsidP="00192E0C">
            <w:pPr>
              <w:rPr>
                <w:rFonts w:ascii="Times New Roman" w:eastAsiaTheme="minorHAnsi" w:hAnsi="Times New Roman"/>
                <w:sz w:val="16"/>
                <w:szCs w:val="16"/>
              </w:rPr>
            </w:pPr>
            <w:r w:rsidRPr="00EC359D">
              <w:rPr>
                <w:rFonts w:ascii="Times New Roman" w:eastAsiaTheme="minorHAnsi" w:hAnsi="Times New Roman"/>
                <w:sz w:val="16"/>
                <w:szCs w:val="16"/>
              </w:rPr>
              <w:t>ООО «НПФ ЭКОСИСТЕМА»</w:t>
            </w:r>
          </w:p>
        </w:tc>
        <w:tc>
          <w:tcPr>
            <w:tcW w:w="4395" w:type="dxa"/>
          </w:tcPr>
          <w:p w:rsidR="00012603" w:rsidRPr="00EC359D" w:rsidRDefault="00012603" w:rsidP="00192E0C">
            <w:pPr>
              <w:rPr>
                <w:rFonts w:ascii="Times New Roman" w:eastAsiaTheme="minorHAnsi" w:hAnsi="Times New Roman"/>
                <w:sz w:val="16"/>
                <w:szCs w:val="16"/>
              </w:rPr>
            </w:pPr>
            <w:r w:rsidRPr="00EC359D">
              <w:rPr>
                <w:rFonts w:ascii="Times New Roman" w:eastAsiaTheme="minorHAnsi" w:hAnsi="Times New Roman"/>
                <w:sz w:val="16"/>
                <w:szCs w:val="16"/>
              </w:rPr>
              <w:t>Лавриненко А.Н.</w:t>
            </w:r>
          </w:p>
        </w:tc>
      </w:tr>
      <w:tr w:rsidR="00D816E2" w:rsidRPr="00EC359D" w:rsidTr="00192E0C">
        <w:tc>
          <w:tcPr>
            <w:tcW w:w="851" w:type="dxa"/>
          </w:tcPr>
          <w:p w:rsidR="00D816E2" w:rsidRPr="00EC359D" w:rsidRDefault="00D816E2" w:rsidP="00192E0C">
            <w:pPr>
              <w:numPr>
                <w:ilvl w:val="0"/>
                <w:numId w:val="20"/>
              </w:numPr>
              <w:contextualSpacing/>
              <w:rPr>
                <w:rFonts w:ascii="Times New Roman" w:eastAsiaTheme="minorHAnsi" w:hAnsi="Times New Roman"/>
                <w:sz w:val="16"/>
                <w:szCs w:val="16"/>
              </w:rPr>
            </w:pPr>
          </w:p>
        </w:tc>
        <w:tc>
          <w:tcPr>
            <w:tcW w:w="4252" w:type="dxa"/>
          </w:tcPr>
          <w:p w:rsidR="00D816E2" w:rsidRPr="00EC359D" w:rsidRDefault="00D816E2" w:rsidP="00192E0C">
            <w:pPr>
              <w:rPr>
                <w:rFonts w:ascii="Times New Roman" w:eastAsiaTheme="minorHAnsi" w:hAnsi="Times New Roman"/>
                <w:sz w:val="16"/>
                <w:szCs w:val="16"/>
              </w:rPr>
            </w:pPr>
            <w:r w:rsidRPr="00EC359D">
              <w:rPr>
                <w:rFonts w:ascii="Times New Roman" w:eastAsiaTheme="minorHAnsi" w:hAnsi="Times New Roman"/>
                <w:sz w:val="16"/>
                <w:szCs w:val="16"/>
              </w:rPr>
              <w:t>ООО «</w:t>
            </w:r>
            <w:proofErr w:type="spellStart"/>
            <w:r w:rsidRPr="00EC359D">
              <w:rPr>
                <w:rFonts w:ascii="Times New Roman" w:eastAsiaTheme="minorHAnsi" w:hAnsi="Times New Roman"/>
                <w:sz w:val="16"/>
                <w:szCs w:val="16"/>
              </w:rPr>
              <w:t>Экоглобал</w:t>
            </w:r>
            <w:proofErr w:type="spellEnd"/>
            <w:r w:rsidRPr="00EC359D">
              <w:rPr>
                <w:rFonts w:ascii="Times New Roman" w:eastAsiaTheme="minorHAnsi" w:hAnsi="Times New Roman"/>
                <w:sz w:val="16"/>
                <w:szCs w:val="16"/>
              </w:rPr>
              <w:t>+»</w:t>
            </w:r>
          </w:p>
        </w:tc>
        <w:tc>
          <w:tcPr>
            <w:tcW w:w="4395" w:type="dxa"/>
          </w:tcPr>
          <w:p w:rsidR="00D816E2" w:rsidRPr="00EC359D" w:rsidRDefault="00FC1F5F" w:rsidP="00192E0C">
            <w:pPr>
              <w:rPr>
                <w:rFonts w:ascii="Times New Roman" w:eastAsiaTheme="minorHAnsi" w:hAnsi="Times New Roman"/>
                <w:sz w:val="16"/>
                <w:szCs w:val="16"/>
              </w:rPr>
            </w:pPr>
            <w:r w:rsidRPr="00EC359D">
              <w:rPr>
                <w:rFonts w:ascii="Times New Roman" w:eastAsiaTheme="minorHAnsi" w:hAnsi="Times New Roman"/>
                <w:i/>
                <w:sz w:val="16"/>
                <w:szCs w:val="16"/>
              </w:rPr>
              <w:t>Доверенность (Штерн С.Л.)</w:t>
            </w:r>
          </w:p>
        </w:tc>
      </w:tr>
      <w:tr w:rsidR="00FC2AE1" w:rsidRPr="00192E0C" w:rsidTr="00192E0C">
        <w:tc>
          <w:tcPr>
            <w:tcW w:w="851" w:type="dxa"/>
          </w:tcPr>
          <w:p w:rsidR="00FC2AE1" w:rsidRPr="00EC359D" w:rsidRDefault="00FC2AE1" w:rsidP="00192E0C">
            <w:pPr>
              <w:numPr>
                <w:ilvl w:val="0"/>
                <w:numId w:val="20"/>
              </w:numPr>
              <w:contextualSpacing/>
              <w:rPr>
                <w:rFonts w:ascii="Times New Roman" w:eastAsiaTheme="minorHAnsi" w:hAnsi="Times New Roman"/>
                <w:sz w:val="16"/>
                <w:szCs w:val="16"/>
              </w:rPr>
            </w:pPr>
          </w:p>
        </w:tc>
        <w:tc>
          <w:tcPr>
            <w:tcW w:w="4252" w:type="dxa"/>
          </w:tcPr>
          <w:p w:rsidR="00FC2AE1" w:rsidRPr="00EC359D" w:rsidRDefault="00FC2AE1" w:rsidP="00192E0C">
            <w:pPr>
              <w:rPr>
                <w:rFonts w:ascii="Times New Roman" w:eastAsiaTheme="minorHAnsi" w:hAnsi="Times New Roman"/>
                <w:sz w:val="16"/>
                <w:szCs w:val="16"/>
              </w:rPr>
            </w:pPr>
            <w:r w:rsidRPr="00EC359D">
              <w:rPr>
                <w:rFonts w:ascii="Times New Roman" w:eastAsiaTheme="minorHAnsi" w:hAnsi="Times New Roman"/>
                <w:sz w:val="16"/>
                <w:szCs w:val="16"/>
              </w:rPr>
              <w:t>ООО ФИРМА РАЗВИТИЕ И ХОЗЯЙСТВО</w:t>
            </w:r>
          </w:p>
        </w:tc>
        <w:tc>
          <w:tcPr>
            <w:tcW w:w="4395" w:type="dxa"/>
          </w:tcPr>
          <w:p w:rsidR="00FC2AE1" w:rsidRPr="00192E0C" w:rsidRDefault="00FC2AE1" w:rsidP="00192E0C">
            <w:pPr>
              <w:rPr>
                <w:rFonts w:ascii="Times New Roman" w:eastAsiaTheme="minorHAnsi" w:hAnsi="Times New Roman"/>
                <w:sz w:val="16"/>
                <w:szCs w:val="16"/>
              </w:rPr>
            </w:pPr>
            <w:r w:rsidRPr="00EC359D">
              <w:rPr>
                <w:rFonts w:ascii="Times New Roman" w:eastAsiaTheme="minorHAnsi" w:hAnsi="Times New Roman"/>
                <w:sz w:val="16"/>
                <w:szCs w:val="16"/>
              </w:rPr>
              <w:t>Анисимов В.А.</w:t>
            </w:r>
          </w:p>
        </w:tc>
      </w:tr>
    </w:tbl>
    <w:p w:rsidR="00192E0C" w:rsidRDefault="00192E0C" w:rsidP="006B05A6">
      <w:pPr>
        <w:spacing w:after="0" w:line="240" w:lineRule="auto"/>
        <w:jc w:val="both"/>
        <w:rPr>
          <w:rFonts w:ascii="Times New Roman" w:eastAsia="Times New Roman" w:hAnsi="Times New Roman"/>
          <w:sz w:val="20"/>
          <w:szCs w:val="20"/>
          <w:lang w:eastAsia="ru-RU"/>
        </w:rPr>
      </w:pPr>
    </w:p>
    <w:p w:rsidR="006B05A6" w:rsidRPr="006B05A6" w:rsidRDefault="006B05A6" w:rsidP="006B05A6">
      <w:pPr>
        <w:spacing w:after="0" w:line="240" w:lineRule="auto"/>
        <w:jc w:val="both"/>
        <w:rPr>
          <w:rFonts w:ascii="Times New Roman" w:eastAsia="Times New Roman" w:hAnsi="Times New Roman"/>
          <w:sz w:val="20"/>
          <w:szCs w:val="20"/>
          <w:lang w:eastAsia="ru-RU"/>
        </w:rPr>
      </w:pPr>
      <w:r w:rsidRPr="006B05A6">
        <w:rPr>
          <w:rFonts w:ascii="Times New Roman" w:eastAsia="Times New Roman" w:hAnsi="Times New Roman"/>
          <w:sz w:val="20"/>
          <w:szCs w:val="20"/>
          <w:lang w:eastAsia="ru-RU"/>
        </w:rPr>
        <w:t>Участн</w:t>
      </w:r>
      <w:r w:rsidR="00051F5D">
        <w:rPr>
          <w:rFonts w:ascii="Times New Roman" w:eastAsia="Times New Roman" w:hAnsi="Times New Roman"/>
          <w:sz w:val="20"/>
          <w:szCs w:val="20"/>
          <w:lang w:eastAsia="ru-RU"/>
        </w:rPr>
        <w:t xml:space="preserve">ики обладают </w:t>
      </w:r>
      <w:r w:rsidR="00051F5D">
        <w:rPr>
          <w:rFonts w:ascii="Times New Roman" w:eastAsia="Times New Roman" w:hAnsi="Times New Roman"/>
          <w:sz w:val="20"/>
          <w:szCs w:val="20"/>
          <w:lang w:val="en-US" w:eastAsia="ru-RU"/>
        </w:rPr>
        <w:t>6</w:t>
      </w:r>
      <w:r w:rsidR="00EC359D">
        <w:rPr>
          <w:rFonts w:ascii="Times New Roman" w:eastAsia="Times New Roman" w:hAnsi="Times New Roman"/>
          <w:sz w:val="20"/>
          <w:szCs w:val="20"/>
          <w:lang w:eastAsia="ru-RU"/>
        </w:rPr>
        <w:t>7</w:t>
      </w:r>
      <w:r w:rsidR="007B23E5">
        <w:rPr>
          <w:rFonts w:ascii="Times New Roman" w:eastAsia="Times New Roman" w:hAnsi="Times New Roman"/>
          <w:sz w:val="20"/>
          <w:szCs w:val="20"/>
          <w:lang w:eastAsia="ru-RU"/>
        </w:rPr>
        <w:t xml:space="preserve"> </w:t>
      </w:r>
      <w:r w:rsidRPr="006B05A6">
        <w:rPr>
          <w:rFonts w:ascii="Times New Roman" w:eastAsia="Times New Roman" w:hAnsi="Times New Roman"/>
          <w:sz w:val="20"/>
          <w:szCs w:val="20"/>
          <w:lang w:eastAsia="ru-RU"/>
        </w:rPr>
        <w:t>% голосов.</w:t>
      </w:r>
    </w:p>
    <w:p w:rsidR="006B05A6" w:rsidRPr="006B05A6" w:rsidRDefault="006B05A6" w:rsidP="006B05A6">
      <w:pPr>
        <w:spacing w:after="0" w:line="240" w:lineRule="auto"/>
        <w:jc w:val="both"/>
        <w:rPr>
          <w:rFonts w:ascii="Times New Roman" w:eastAsia="Times New Roman" w:hAnsi="Times New Roman"/>
          <w:sz w:val="20"/>
          <w:szCs w:val="20"/>
          <w:lang w:eastAsia="ru-RU"/>
        </w:rPr>
      </w:pPr>
      <w:r w:rsidRPr="006B05A6">
        <w:rPr>
          <w:rFonts w:ascii="Times New Roman" w:eastAsia="Times New Roman" w:hAnsi="Times New Roman"/>
          <w:sz w:val="20"/>
          <w:szCs w:val="20"/>
          <w:lang w:eastAsia="ru-RU"/>
        </w:rPr>
        <w:t>Необходимый кворум имеется.</w:t>
      </w:r>
    </w:p>
    <w:p w:rsidR="006B05A6" w:rsidRPr="006B05A6" w:rsidRDefault="006B05A6" w:rsidP="006B05A6">
      <w:pPr>
        <w:spacing w:after="0" w:line="240" w:lineRule="auto"/>
        <w:jc w:val="both"/>
        <w:rPr>
          <w:rFonts w:ascii="Times New Roman" w:eastAsia="Times New Roman" w:hAnsi="Times New Roman"/>
          <w:sz w:val="20"/>
          <w:szCs w:val="20"/>
          <w:lang w:eastAsia="ru-RU"/>
        </w:rPr>
      </w:pPr>
      <w:r w:rsidRPr="006B05A6">
        <w:rPr>
          <w:rFonts w:ascii="Times New Roman" w:eastAsia="Times New Roman" w:hAnsi="Times New Roman"/>
          <w:sz w:val="20"/>
          <w:szCs w:val="20"/>
          <w:lang w:eastAsia="ru-RU"/>
        </w:rPr>
        <w:t>Собрание правомочно принимать решения по всем вопросам повестки дня.</w:t>
      </w:r>
    </w:p>
    <w:p w:rsidR="006B05A6" w:rsidRPr="006B05A6" w:rsidRDefault="006B05A6" w:rsidP="006B05A6">
      <w:pPr>
        <w:spacing w:after="0" w:line="240" w:lineRule="auto"/>
        <w:jc w:val="both"/>
        <w:rPr>
          <w:rFonts w:ascii="Times New Roman" w:eastAsia="Times New Roman" w:hAnsi="Times New Roman"/>
          <w:b/>
          <w:lang w:eastAsia="ru-RU"/>
        </w:rPr>
      </w:pPr>
      <w:r w:rsidRPr="006B05A6">
        <w:rPr>
          <w:rFonts w:ascii="Times New Roman" w:eastAsia="Times New Roman" w:hAnsi="Times New Roman"/>
          <w:b/>
          <w:lang w:eastAsia="ru-RU"/>
        </w:rPr>
        <w:t>ИЗБРАЛИ:</w:t>
      </w:r>
    </w:p>
    <w:p w:rsidR="006B05A6" w:rsidRPr="00D018F6" w:rsidRDefault="006B05A6" w:rsidP="006B05A6">
      <w:pPr>
        <w:spacing w:after="0" w:line="240" w:lineRule="auto"/>
        <w:jc w:val="both"/>
        <w:rPr>
          <w:rFonts w:ascii="Times New Roman" w:eastAsia="Times New Roman" w:hAnsi="Times New Roman"/>
          <w:color w:val="000000" w:themeColor="text1"/>
          <w:lang w:eastAsia="ru-RU"/>
        </w:rPr>
      </w:pPr>
      <w:r w:rsidRPr="006B05A6">
        <w:rPr>
          <w:rFonts w:ascii="Times New Roman" w:eastAsia="Times New Roman" w:hAnsi="Times New Roman"/>
          <w:b/>
          <w:lang w:eastAsia="ru-RU"/>
        </w:rPr>
        <w:t>ПРЕДСЕДАТЕЛЬ СОБРАНИ</w:t>
      </w:r>
      <w:proofErr w:type="gramStart"/>
      <w:r w:rsidRPr="006B05A6">
        <w:rPr>
          <w:rFonts w:ascii="Times New Roman" w:eastAsia="Times New Roman" w:hAnsi="Times New Roman"/>
          <w:b/>
          <w:lang w:eastAsia="ru-RU"/>
        </w:rPr>
        <w:t>Я-</w:t>
      </w:r>
      <w:proofErr w:type="gramEnd"/>
      <w:r w:rsidRPr="006B05A6">
        <w:rPr>
          <w:rFonts w:ascii="Times New Roman" w:eastAsia="Times New Roman" w:hAnsi="Times New Roman"/>
          <w:lang w:eastAsia="ru-RU"/>
        </w:rPr>
        <w:t xml:space="preserve"> председатель Совета НП «ИСПб-СЗ»  </w:t>
      </w:r>
      <w:r w:rsidR="00D018F6" w:rsidRPr="00D018F6">
        <w:rPr>
          <w:rFonts w:ascii="Times New Roman" w:eastAsia="Times New Roman" w:hAnsi="Times New Roman"/>
          <w:color w:val="000000" w:themeColor="text1"/>
          <w:lang w:eastAsia="ru-RU"/>
        </w:rPr>
        <w:t>Штерн В.С.</w:t>
      </w:r>
    </w:p>
    <w:p w:rsidR="006B05A6" w:rsidRPr="006B05A6" w:rsidRDefault="006B05A6" w:rsidP="006B05A6">
      <w:pPr>
        <w:spacing w:after="0" w:line="240" w:lineRule="auto"/>
        <w:jc w:val="both"/>
        <w:rPr>
          <w:rFonts w:ascii="Times New Roman" w:eastAsia="Times New Roman" w:hAnsi="Times New Roman"/>
          <w:lang w:eastAsia="ru-RU"/>
        </w:rPr>
      </w:pPr>
      <w:r w:rsidRPr="006B05A6">
        <w:rPr>
          <w:rFonts w:ascii="Times New Roman" w:eastAsia="Times New Roman" w:hAnsi="Times New Roman"/>
          <w:b/>
          <w:lang w:eastAsia="ru-RU"/>
        </w:rPr>
        <w:t>СЕКРЕТАРЬ СОБРАНИ</w:t>
      </w:r>
      <w:proofErr w:type="gramStart"/>
      <w:r w:rsidRPr="006B05A6">
        <w:rPr>
          <w:rFonts w:ascii="Times New Roman" w:eastAsia="Times New Roman" w:hAnsi="Times New Roman"/>
          <w:b/>
          <w:lang w:eastAsia="ru-RU"/>
        </w:rPr>
        <w:t>Я-</w:t>
      </w:r>
      <w:proofErr w:type="gramEnd"/>
      <w:r w:rsidRPr="006B05A6">
        <w:rPr>
          <w:rFonts w:ascii="Times New Roman" w:eastAsia="Times New Roman" w:hAnsi="Times New Roman"/>
          <w:lang w:eastAsia="ru-RU"/>
        </w:rPr>
        <w:t xml:space="preserve"> начальник организационного отдела Н.А. Ломакина</w:t>
      </w:r>
    </w:p>
    <w:p w:rsidR="006B05A6" w:rsidRDefault="006B05A6" w:rsidP="00051F5D">
      <w:pPr>
        <w:spacing w:after="0" w:line="240" w:lineRule="auto"/>
        <w:jc w:val="both"/>
        <w:rPr>
          <w:rFonts w:ascii="Times New Roman" w:eastAsia="Times New Roman" w:hAnsi="Times New Roman"/>
          <w:sz w:val="24"/>
          <w:szCs w:val="24"/>
          <w:lang w:eastAsia="ru-RU"/>
        </w:rPr>
      </w:pPr>
      <w:r w:rsidRPr="006B05A6">
        <w:rPr>
          <w:rFonts w:ascii="Times New Roman" w:eastAsia="Times New Roman" w:hAnsi="Times New Roman"/>
          <w:b/>
          <w:sz w:val="24"/>
          <w:szCs w:val="24"/>
          <w:lang w:eastAsia="ru-RU"/>
        </w:rPr>
        <w:t>Голосовали:</w:t>
      </w:r>
      <w:r w:rsidR="00EC359D">
        <w:rPr>
          <w:rFonts w:ascii="Times New Roman" w:eastAsia="Times New Roman" w:hAnsi="Times New Roman"/>
          <w:sz w:val="24"/>
          <w:szCs w:val="24"/>
          <w:lang w:eastAsia="ru-RU"/>
        </w:rPr>
        <w:t xml:space="preserve"> «за» - 78</w:t>
      </w:r>
      <w:r w:rsidR="007B23E5">
        <w:rPr>
          <w:rFonts w:ascii="Times New Roman" w:eastAsia="Times New Roman" w:hAnsi="Times New Roman"/>
          <w:sz w:val="24"/>
          <w:szCs w:val="24"/>
          <w:lang w:eastAsia="ru-RU"/>
        </w:rPr>
        <w:t>,</w:t>
      </w:r>
      <w:r w:rsidRPr="006B05A6">
        <w:rPr>
          <w:rFonts w:ascii="Times New Roman" w:eastAsia="Times New Roman" w:hAnsi="Times New Roman"/>
          <w:sz w:val="24"/>
          <w:szCs w:val="24"/>
          <w:lang w:eastAsia="ru-RU"/>
        </w:rPr>
        <w:t xml:space="preserve"> «против</w:t>
      </w:r>
      <w:proofErr w:type="gramStart"/>
      <w:r w:rsidRPr="006B05A6">
        <w:rPr>
          <w:rFonts w:ascii="Times New Roman" w:eastAsia="Times New Roman" w:hAnsi="Times New Roman"/>
          <w:sz w:val="24"/>
          <w:szCs w:val="24"/>
          <w:lang w:eastAsia="ru-RU"/>
        </w:rPr>
        <w:t>»-</w:t>
      </w:r>
      <w:proofErr w:type="gramEnd"/>
      <w:r w:rsidRPr="006B05A6">
        <w:rPr>
          <w:rFonts w:ascii="Times New Roman" w:eastAsia="Times New Roman" w:hAnsi="Times New Roman"/>
          <w:sz w:val="24"/>
          <w:szCs w:val="24"/>
          <w:lang w:eastAsia="ru-RU"/>
        </w:rPr>
        <w:t>нет. Решение принято единогласно.</w:t>
      </w:r>
    </w:p>
    <w:p w:rsidR="00051F5D" w:rsidRPr="00051F5D" w:rsidRDefault="00051F5D" w:rsidP="00051F5D">
      <w:pPr>
        <w:spacing w:after="0" w:line="240" w:lineRule="auto"/>
        <w:jc w:val="both"/>
        <w:rPr>
          <w:rFonts w:ascii="Times New Roman" w:eastAsia="Times New Roman" w:hAnsi="Times New Roman"/>
          <w:sz w:val="24"/>
          <w:szCs w:val="24"/>
          <w:lang w:eastAsia="ru-RU"/>
        </w:rPr>
      </w:pPr>
    </w:p>
    <w:p w:rsidR="00051F5D" w:rsidRPr="00051F5D" w:rsidRDefault="00051F5D" w:rsidP="00051F5D">
      <w:pPr>
        <w:spacing w:after="0" w:line="360" w:lineRule="auto"/>
        <w:jc w:val="center"/>
        <w:rPr>
          <w:rFonts w:ascii="Times New Roman" w:eastAsiaTheme="minorHAnsi" w:hAnsi="Times New Roman" w:cstheme="minorBidi"/>
          <w:sz w:val="24"/>
          <w:szCs w:val="24"/>
        </w:rPr>
      </w:pPr>
      <w:r w:rsidRPr="00051F5D">
        <w:rPr>
          <w:rFonts w:ascii="Times New Roman" w:eastAsiaTheme="minorHAnsi" w:hAnsi="Times New Roman" w:cstheme="minorBidi"/>
          <w:b/>
          <w:sz w:val="24"/>
          <w:szCs w:val="24"/>
        </w:rPr>
        <w:t>Вопросы повестки дня</w:t>
      </w:r>
    </w:p>
    <w:p w:rsidR="00051F5D" w:rsidRPr="00051F5D" w:rsidRDefault="00051F5D" w:rsidP="00D018F6">
      <w:pPr>
        <w:numPr>
          <w:ilvl w:val="0"/>
          <w:numId w:val="27"/>
        </w:numPr>
        <w:spacing w:after="0" w:line="240" w:lineRule="auto"/>
        <w:ind w:left="0" w:firstLine="709"/>
        <w:contextualSpacing/>
        <w:jc w:val="both"/>
        <w:rPr>
          <w:rFonts w:ascii="Times New Roman" w:eastAsiaTheme="minorHAnsi" w:hAnsi="Times New Roman" w:cstheme="minorBidi"/>
          <w:sz w:val="24"/>
          <w:szCs w:val="24"/>
        </w:rPr>
      </w:pPr>
      <w:r w:rsidRPr="00051F5D">
        <w:rPr>
          <w:rFonts w:ascii="Times New Roman" w:eastAsiaTheme="minorHAnsi" w:hAnsi="Times New Roman" w:cstheme="minorBidi"/>
          <w:sz w:val="24"/>
          <w:szCs w:val="24"/>
        </w:rPr>
        <w:t>Отчет Председателя Совета Партнерства (Штерн С.Л.);</w:t>
      </w:r>
    </w:p>
    <w:p w:rsidR="00051F5D" w:rsidRPr="00051F5D" w:rsidRDefault="00051F5D" w:rsidP="00D018F6">
      <w:pPr>
        <w:numPr>
          <w:ilvl w:val="0"/>
          <w:numId w:val="27"/>
        </w:numPr>
        <w:spacing w:after="0" w:line="240" w:lineRule="auto"/>
        <w:ind w:left="0" w:firstLine="709"/>
        <w:contextualSpacing/>
        <w:jc w:val="both"/>
        <w:rPr>
          <w:rFonts w:ascii="Times New Roman" w:eastAsiaTheme="minorHAnsi" w:hAnsi="Times New Roman" w:cstheme="minorBidi"/>
          <w:sz w:val="24"/>
          <w:szCs w:val="24"/>
        </w:rPr>
      </w:pPr>
      <w:r w:rsidRPr="00051F5D">
        <w:rPr>
          <w:rFonts w:ascii="Times New Roman" w:eastAsiaTheme="minorHAnsi" w:hAnsi="Times New Roman" w:cstheme="minorBidi"/>
          <w:sz w:val="24"/>
          <w:szCs w:val="24"/>
        </w:rPr>
        <w:t>Отчет Директора Партнерства (</w:t>
      </w:r>
      <w:proofErr w:type="spellStart"/>
      <w:r w:rsidRPr="00051F5D">
        <w:rPr>
          <w:rFonts w:ascii="Times New Roman" w:eastAsiaTheme="minorHAnsi" w:hAnsi="Times New Roman" w:cstheme="minorBidi"/>
          <w:sz w:val="24"/>
          <w:szCs w:val="24"/>
        </w:rPr>
        <w:t>Тарелкин</w:t>
      </w:r>
      <w:proofErr w:type="spellEnd"/>
      <w:r w:rsidRPr="00051F5D">
        <w:rPr>
          <w:rFonts w:ascii="Times New Roman" w:eastAsiaTheme="minorHAnsi" w:hAnsi="Times New Roman" w:cstheme="minorBidi"/>
          <w:sz w:val="24"/>
          <w:szCs w:val="24"/>
        </w:rPr>
        <w:t xml:space="preserve"> Е. П.);</w:t>
      </w:r>
    </w:p>
    <w:p w:rsidR="00051F5D" w:rsidRPr="00051F5D" w:rsidRDefault="00051F5D" w:rsidP="00D018F6">
      <w:pPr>
        <w:numPr>
          <w:ilvl w:val="0"/>
          <w:numId w:val="27"/>
        </w:numPr>
        <w:spacing w:after="0" w:line="240" w:lineRule="auto"/>
        <w:ind w:left="0" w:firstLine="709"/>
        <w:contextualSpacing/>
        <w:jc w:val="both"/>
        <w:rPr>
          <w:rFonts w:ascii="Times New Roman" w:eastAsiaTheme="minorHAnsi" w:hAnsi="Times New Roman" w:cstheme="minorBidi"/>
          <w:sz w:val="24"/>
          <w:szCs w:val="24"/>
        </w:rPr>
      </w:pPr>
      <w:r w:rsidRPr="00051F5D">
        <w:rPr>
          <w:rFonts w:ascii="Times New Roman" w:eastAsiaTheme="minorHAnsi" w:hAnsi="Times New Roman" w:cstheme="minorBidi"/>
          <w:sz w:val="24"/>
          <w:szCs w:val="24"/>
        </w:rPr>
        <w:t>Отчет ревизора (Блинов А.Ф);</w:t>
      </w:r>
    </w:p>
    <w:p w:rsidR="00051F5D" w:rsidRPr="00051F5D" w:rsidRDefault="00051F5D" w:rsidP="00D018F6">
      <w:pPr>
        <w:spacing w:after="0" w:line="240" w:lineRule="auto"/>
        <w:ind w:firstLine="709"/>
        <w:jc w:val="both"/>
        <w:rPr>
          <w:rFonts w:ascii="Times New Roman" w:eastAsiaTheme="minorHAnsi" w:hAnsi="Times New Roman" w:cstheme="minorBidi"/>
          <w:sz w:val="24"/>
          <w:szCs w:val="24"/>
        </w:rPr>
      </w:pPr>
      <w:r w:rsidRPr="00051F5D">
        <w:rPr>
          <w:rFonts w:ascii="Times New Roman" w:eastAsiaTheme="minorHAnsi" w:hAnsi="Times New Roman" w:cstheme="minorBidi"/>
          <w:sz w:val="24"/>
          <w:szCs w:val="24"/>
        </w:rPr>
        <w:t>4. Об изменении наименования Партнерства - Ассоциация саморегулируемая организация «Изыскатели Санкт-Петербурга и Северо-Запада»</w:t>
      </w:r>
      <w:r w:rsidR="00FC1F5F">
        <w:rPr>
          <w:rFonts w:ascii="Times New Roman" w:eastAsiaTheme="minorHAnsi" w:hAnsi="Times New Roman" w:cstheme="minorBidi"/>
          <w:sz w:val="24"/>
          <w:szCs w:val="24"/>
        </w:rPr>
        <w:t xml:space="preserve"> </w:t>
      </w:r>
      <w:r w:rsidR="00FC1F5F" w:rsidRPr="00FC1F5F">
        <w:rPr>
          <w:rFonts w:ascii="Times New Roman" w:eastAsiaTheme="minorHAnsi" w:hAnsi="Times New Roman" w:cstheme="minorBidi"/>
          <w:sz w:val="24"/>
          <w:szCs w:val="24"/>
        </w:rPr>
        <w:t>(</w:t>
      </w:r>
      <w:proofErr w:type="spellStart"/>
      <w:r w:rsidR="00FC1F5F" w:rsidRPr="00FC1F5F">
        <w:rPr>
          <w:rFonts w:ascii="Times New Roman" w:eastAsiaTheme="minorHAnsi" w:hAnsi="Times New Roman" w:cstheme="minorBidi"/>
          <w:sz w:val="24"/>
          <w:szCs w:val="24"/>
        </w:rPr>
        <w:t>Тарелкин</w:t>
      </w:r>
      <w:proofErr w:type="spellEnd"/>
      <w:r w:rsidR="00FC1F5F" w:rsidRPr="00FC1F5F">
        <w:rPr>
          <w:rFonts w:ascii="Times New Roman" w:eastAsiaTheme="minorHAnsi" w:hAnsi="Times New Roman" w:cstheme="minorBidi"/>
          <w:sz w:val="24"/>
          <w:szCs w:val="24"/>
        </w:rPr>
        <w:t xml:space="preserve"> Е. П.);</w:t>
      </w:r>
    </w:p>
    <w:p w:rsidR="00051F5D" w:rsidRPr="00051F5D" w:rsidRDefault="00051F5D" w:rsidP="00D018F6">
      <w:pPr>
        <w:numPr>
          <w:ilvl w:val="0"/>
          <w:numId w:val="28"/>
        </w:numPr>
        <w:spacing w:after="0" w:line="240" w:lineRule="auto"/>
        <w:ind w:left="0" w:firstLine="709"/>
        <w:contextualSpacing/>
        <w:jc w:val="both"/>
        <w:rPr>
          <w:rFonts w:ascii="Times New Roman" w:eastAsiaTheme="minorHAnsi" w:hAnsi="Times New Roman" w:cstheme="minorBidi"/>
          <w:color w:val="000000" w:themeColor="text1"/>
          <w:sz w:val="24"/>
          <w:szCs w:val="24"/>
        </w:rPr>
      </w:pPr>
      <w:r w:rsidRPr="00051F5D">
        <w:rPr>
          <w:rFonts w:ascii="Times New Roman" w:eastAsiaTheme="minorHAnsi" w:hAnsi="Times New Roman" w:cstheme="minorBidi"/>
          <w:sz w:val="24"/>
          <w:szCs w:val="24"/>
        </w:rPr>
        <w:t>О внесении изменений в документы Партнерства (Ломакина Н. А.);</w:t>
      </w:r>
    </w:p>
    <w:p w:rsidR="00051F5D" w:rsidRPr="00E7168D" w:rsidRDefault="00051F5D" w:rsidP="00D018F6">
      <w:pPr>
        <w:numPr>
          <w:ilvl w:val="0"/>
          <w:numId w:val="28"/>
        </w:numPr>
        <w:spacing w:after="0" w:line="240" w:lineRule="auto"/>
        <w:ind w:left="0" w:firstLine="709"/>
        <w:contextualSpacing/>
        <w:jc w:val="both"/>
        <w:rPr>
          <w:rFonts w:ascii="Times New Roman" w:eastAsiaTheme="minorHAnsi" w:hAnsi="Times New Roman" w:cstheme="minorBidi"/>
          <w:color w:val="000000" w:themeColor="text1"/>
          <w:sz w:val="24"/>
          <w:szCs w:val="24"/>
        </w:rPr>
      </w:pPr>
      <w:r w:rsidRPr="00051F5D">
        <w:rPr>
          <w:rFonts w:ascii="Times New Roman" w:eastAsiaTheme="minorHAnsi" w:hAnsi="Times New Roman" w:cstheme="minorBidi"/>
          <w:sz w:val="24"/>
          <w:szCs w:val="24"/>
        </w:rPr>
        <w:t xml:space="preserve">О формировании </w:t>
      </w:r>
      <w:r w:rsidR="00D018F6">
        <w:rPr>
          <w:rFonts w:ascii="Times New Roman" w:eastAsiaTheme="minorHAnsi" w:hAnsi="Times New Roman" w:cstheme="minorBidi"/>
          <w:sz w:val="24"/>
          <w:szCs w:val="24"/>
        </w:rPr>
        <w:t xml:space="preserve"> фонда возмещения вреда и </w:t>
      </w:r>
      <w:r w:rsidRPr="00051F5D">
        <w:rPr>
          <w:rFonts w:ascii="Times New Roman" w:eastAsiaTheme="minorHAnsi" w:hAnsi="Times New Roman" w:cstheme="minorBidi"/>
          <w:sz w:val="24"/>
          <w:szCs w:val="24"/>
        </w:rPr>
        <w:t>фонда обеспечения договорных обязательств</w:t>
      </w:r>
      <w:r w:rsidR="005F069E">
        <w:rPr>
          <w:rFonts w:ascii="Times New Roman" w:eastAsiaTheme="minorHAnsi" w:hAnsi="Times New Roman" w:cstheme="minorBidi"/>
          <w:sz w:val="24"/>
          <w:szCs w:val="24"/>
        </w:rPr>
        <w:t xml:space="preserve"> (</w:t>
      </w:r>
      <w:proofErr w:type="spellStart"/>
      <w:r w:rsidR="005F069E">
        <w:rPr>
          <w:rFonts w:ascii="Times New Roman" w:eastAsiaTheme="minorHAnsi" w:hAnsi="Times New Roman" w:cstheme="minorBidi"/>
          <w:sz w:val="24"/>
          <w:szCs w:val="24"/>
        </w:rPr>
        <w:t>Тарелкин</w:t>
      </w:r>
      <w:proofErr w:type="spellEnd"/>
      <w:r w:rsidR="005F069E">
        <w:rPr>
          <w:rFonts w:ascii="Times New Roman" w:eastAsiaTheme="minorHAnsi" w:hAnsi="Times New Roman" w:cstheme="minorBidi"/>
          <w:sz w:val="24"/>
          <w:szCs w:val="24"/>
        </w:rPr>
        <w:t xml:space="preserve"> Е. П)</w:t>
      </w:r>
      <w:r w:rsidRPr="00051F5D">
        <w:rPr>
          <w:rFonts w:ascii="Times New Roman" w:eastAsiaTheme="minorHAnsi" w:hAnsi="Times New Roman" w:cstheme="minorBidi"/>
          <w:sz w:val="24"/>
          <w:szCs w:val="24"/>
        </w:rPr>
        <w:t>;</w:t>
      </w:r>
    </w:p>
    <w:p w:rsidR="00E7168D" w:rsidRPr="00051F5D" w:rsidRDefault="00E7168D" w:rsidP="00D018F6">
      <w:pPr>
        <w:numPr>
          <w:ilvl w:val="0"/>
          <w:numId w:val="28"/>
        </w:numPr>
        <w:spacing w:after="0" w:line="240" w:lineRule="auto"/>
        <w:ind w:left="0" w:firstLine="709"/>
        <w:contextualSpacing/>
        <w:jc w:val="both"/>
        <w:rPr>
          <w:rFonts w:ascii="Times New Roman" w:eastAsiaTheme="minorHAnsi" w:hAnsi="Times New Roman" w:cstheme="minorBidi"/>
          <w:color w:val="000000" w:themeColor="text1"/>
          <w:sz w:val="24"/>
          <w:szCs w:val="24"/>
        </w:rPr>
      </w:pPr>
      <w:r>
        <w:rPr>
          <w:rFonts w:ascii="Times New Roman" w:eastAsiaTheme="minorHAnsi" w:hAnsi="Times New Roman" w:cstheme="minorBidi"/>
          <w:sz w:val="24"/>
          <w:szCs w:val="24"/>
        </w:rPr>
        <w:t>О распределении доходов от размещения средств компенсационного фонда, сформированного до 4 июля 2016 года (</w:t>
      </w:r>
      <w:proofErr w:type="spellStart"/>
      <w:r>
        <w:rPr>
          <w:rFonts w:ascii="Times New Roman" w:eastAsiaTheme="minorHAnsi" w:hAnsi="Times New Roman" w:cstheme="minorBidi"/>
          <w:sz w:val="24"/>
          <w:szCs w:val="24"/>
        </w:rPr>
        <w:t>Тарелкин</w:t>
      </w:r>
      <w:proofErr w:type="spellEnd"/>
      <w:r>
        <w:rPr>
          <w:rFonts w:ascii="Times New Roman" w:eastAsiaTheme="minorHAnsi" w:hAnsi="Times New Roman" w:cstheme="minorBidi"/>
          <w:sz w:val="24"/>
          <w:szCs w:val="24"/>
        </w:rPr>
        <w:t xml:space="preserve"> Е. П.). </w:t>
      </w:r>
    </w:p>
    <w:p w:rsidR="00051F5D" w:rsidRPr="00051F5D" w:rsidRDefault="00051F5D" w:rsidP="00D018F6">
      <w:pPr>
        <w:numPr>
          <w:ilvl w:val="0"/>
          <w:numId w:val="28"/>
        </w:numPr>
        <w:spacing w:after="0" w:line="240" w:lineRule="auto"/>
        <w:ind w:left="0" w:firstLine="709"/>
        <w:contextualSpacing/>
        <w:jc w:val="both"/>
        <w:rPr>
          <w:rFonts w:ascii="Times New Roman" w:eastAsiaTheme="minorHAnsi" w:hAnsi="Times New Roman" w:cstheme="minorBidi"/>
          <w:sz w:val="24"/>
          <w:szCs w:val="24"/>
        </w:rPr>
      </w:pPr>
      <w:r w:rsidRPr="00051F5D">
        <w:rPr>
          <w:rFonts w:ascii="Times New Roman" w:eastAsiaTheme="minorHAnsi" w:hAnsi="Times New Roman" w:cstheme="minorBidi"/>
          <w:sz w:val="24"/>
          <w:szCs w:val="24"/>
        </w:rPr>
        <w:t>Утверждение размера членских и вступительных взносов, сметы доходов и   расходов Партнерства на 2017 год (Штерн С. Л).</w:t>
      </w:r>
    </w:p>
    <w:p w:rsidR="00051F5D" w:rsidRPr="00051F5D" w:rsidRDefault="00051F5D" w:rsidP="00D018F6">
      <w:pPr>
        <w:numPr>
          <w:ilvl w:val="0"/>
          <w:numId w:val="28"/>
        </w:numPr>
        <w:spacing w:after="0" w:line="240" w:lineRule="auto"/>
        <w:ind w:left="0" w:firstLine="709"/>
        <w:contextualSpacing/>
        <w:jc w:val="both"/>
        <w:rPr>
          <w:rFonts w:ascii="Times New Roman" w:eastAsiaTheme="minorHAnsi" w:hAnsi="Times New Roman" w:cstheme="minorBidi"/>
          <w:color w:val="000000" w:themeColor="text1"/>
          <w:sz w:val="24"/>
          <w:szCs w:val="24"/>
        </w:rPr>
      </w:pPr>
      <w:r w:rsidRPr="00051F5D">
        <w:rPr>
          <w:rFonts w:ascii="Times New Roman" w:eastAsiaTheme="minorHAnsi" w:hAnsi="Times New Roman" w:cstheme="minorBidi"/>
          <w:color w:val="000000" w:themeColor="text1"/>
          <w:sz w:val="24"/>
          <w:szCs w:val="24"/>
        </w:rPr>
        <w:t>Об исключении из числа членов Партнерства (Штерн С. Л.):</w:t>
      </w:r>
    </w:p>
    <w:p w:rsidR="00051F5D" w:rsidRPr="00051F5D" w:rsidRDefault="00051F5D" w:rsidP="00D018F6">
      <w:pPr>
        <w:spacing w:after="0" w:line="240" w:lineRule="auto"/>
        <w:ind w:firstLine="709"/>
        <w:contextualSpacing/>
        <w:jc w:val="both"/>
        <w:rPr>
          <w:rFonts w:ascii="Times New Roman" w:eastAsiaTheme="minorHAnsi" w:hAnsi="Times New Roman" w:cstheme="minorBidi"/>
          <w:color w:val="000000" w:themeColor="text1"/>
          <w:sz w:val="24"/>
          <w:szCs w:val="24"/>
        </w:rPr>
      </w:pPr>
      <w:r w:rsidRPr="00051F5D">
        <w:rPr>
          <w:rFonts w:ascii="Times New Roman" w:eastAsiaTheme="minorHAnsi" w:hAnsi="Times New Roman" w:cstheme="minorBidi"/>
          <w:color w:val="000000" w:themeColor="text1"/>
          <w:sz w:val="24"/>
          <w:szCs w:val="24"/>
        </w:rPr>
        <w:t>ООО «Гоцесс»</w:t>
      </w:r>
    </w:p>
    <w:p w:rsidR="00051F5D" w:rsidRPr="00051F5D" w:rsidRDefault="00051F5D" w:rsidP="00D018F6">
      <w:pPr>
        <w:spacing w:after="0" w:line="240" w:lineRule="auto"/>
        <w:ind w:firstLine="709"/>
        <w:contextualSpacing/>
        <w:jc w:val="both"/>
        <w:rPr>
          <w:rFonts w:ascii="Times New Roman" w:eastAsiaTheme="minorHAnsi" w:hAnsi="Times New Roman" w:cstheme="minorBidi"/>
          <w:color w:val="000000" w:themeColor="text1"/>
          <w:sz w:val="24"/>
          <w:szCs w:val="24"/>
        </w:rPr>
      </w:pPr>
      <w:r w:rsidRPr="00051F5D">
        <w:rPr>
          <w:rFonts w:ascii="Times New Roman" w:eastAsiaTheme="minorHAnsi" w:hAnsi="Times New Roman" w:cstheme="minorBidi"/>
          <w:color w:val="000000" w:themeColor="text1"/>
          <w:sz w:val="24"/>
          <w:szCs w:val="24"/>
        </w:rPr>
        <w:t xml:space="preserve">ООО «Изыскатель 2000»  </w:t>
      </w:r>
    </w:p>
    <w:p w:rsidR="00051F5D" w:rsidRPr="00051F5D" w:rsidRDefault="00051F5D" w:rsidP="00D018F6">
      <w:pPr>
        <w:spacing w:after="0" w:line="240" w:lineRule="auto"/>
        <w:ind w:firstLine="709"/>
        <w:contextualSpacing/>
        <w:jc w:val="both"/>
        <w:rPr>
          <w:rFonts w:ascii="Times New Roman" w:eastAsiaTheme="minorHAnsi" w:hAnsi="Times New Roman" w:cstheme="minorBidi"/>
          <w:color w:val="000000" w:themeColor="text1"/>
          <w:sz w:val="24"/>
          <w:szCs w:val="24"/>
        </w:rPr>
      </w:pPr>
      <w:r w:rsidRPr="00051F5D">
        <w:rPr>
          <w:rFonts w:ascii="Times New Roman" w:eastAsiaTheme="minorHAnsi" w:hAnsi="Times New Roman" w:cstheme="minorBidi"/>
          <w:color w:val="000000" w:themeColor="text1"/>
          <w:sz w:val="24"/>
          <w:szCs w:val="24"/>
        </w:rPr>
        <w:t xml:space="preserve">ООО «Навигатор»                                 </w:t>
      </w:r>
    </w:p>
    <w:p w:rsidR="00051F5D" w:rsidRPr="00051F5D" w:rsidRDefault="00051F5D" w:rsidP="00D018F6">
      <w:pPr>
        <w:spacing w:after="0" w:line="240" w:lineRule="auto"/>
        <w:ind w:firstLine="709"/>
        <w:contextualSpacing/>
        <w:jc w:val="both"/>
        <w:rPr>
          <w:rFonts w:ascii="Times New Roman" w:eastAsiaTheme="minorHAnsi" w:hAnsi="Times New Roman" w:cstheme="minorBidi"/>
          <w:color w:val="000000" w:themeColor="text1"/>
          <w:sz w:val="24"/>
          <w:szCs w:val="24"/>
        </w:rPr>
      </w:pPr>
      <w:r w:rsidRPr="00051F5D">
        <w:rPr>
          <w:rFonts w:ascii="Times New Roman" w:eastAsiaTheme="minorHAnsi" w:hAnsi="Times New Roman" w:cstheme="minorBidi"/>
          <w:color w:val="000000" w:themeColor="text1"/>
          <w:sz w:val="24"/>
          <w:szCs w:val="24"/>
        </w:rPr>
        <w:t>ОАО «</w:t>
      </w:r>
      <w:proofErr w:type="spellStart"/>
      <w:r w:rsidRPr="00051F5D">
        <w:rPr>
          <w:rFonts w:ascii="Times New Roman" w:eastAsiaTheme="minorHAnsi" w:hAnsi="Times New Roman" w:cstheme="minorBidi"/>
          <w:color w:val="000000" w:themeColor="text1"/>
          <w:sz w:val="24"/>
          <w:szCs w:val="24"/>
        </w:rPr>
        <w:t>Ленгражданпроект</w:t>
      </w:r>
      <w:proofErr w:type="spellEnd"/>
      <w:r w:rsidRPr="00051F5D">
        <w:rPr>
          <w:rFonts w:ascii="Times New Roman" w:eastAsiaTheme="minorHAnsi" w:hAnsi="Times New Roman" w:cstheme="minorBidi"/>
          <w:color w:val="000000" w:themeColor="text1"/>
          <w:sz w:val="24"/>
          <w:szCs w:val="24"/>
        </w:rPr>
        <w:t>»</w:t>
      </w:r>
      <w:r w:rsidR="00EB42DB">
        <w:rPr>
          <w:rFonts w:ascii="Times New Roman" w:eastAsiaTheme="minorHAnsi" w:hAnsi="Times New Roman" w:cstheme="minorBidi"/>
          <w:color w:val="000000" w:themeColor="text1"/>
          <w:sz w:val="24"/>
          <w:szCs w:val="24"/>
        </w:rPr>
        <w:t xml:space="preserve"> - с отложенным сроком</w:t>
      </w:r>
      <w:r w:rsidRPr="00051F5D">
        <w:rPr>
          <w:rFonts w:ascii="Times New Roman" w:eastAsiaTheme="minorHAnsi" w:hAnsi="Times New Roman" w:cstheme="minorBidi"/>
          <w:color w:val="000000" w:themeColor="text1"/>
          <w:sz w:val="24"/>
          <w:szCs w:val="24"/>
        </w:rPr>
        <w:t>.</w:t>
      </w:r>
    </w:p>
    <w:p w:rsidR="00051F5D" w:rsidRDefault="00051F5D" w:rsidP="006B05A6">
      <w:pPr>
        <w:spacing w:line="240" w:lineRule="auto"/>
        <w:jc w:val="both"/>
        <w:rPr>
          <w:rFonts w:ascii="Times New Roman" w:eastAsia="Times New Roman" w:hAnsi="Times New Roman"/>
          <w:b/>
          <w:lang w:eastAsia="ru-RU"/>
        </w:rPr>
      </w:pPr>
    </w:p>
    <w:p w:rsidR="006B05A6" w:rsidRDefault="006B05A6" w:rsidP="006B05A6">
      <w:pPr>
        <w:spacing w:line="240" w:lineRule="auto"/>
        <w:jc w:val="both"/>
        <w:rPr>
          <w:rFonts w:ascii="Times New Roman" w:eastAsia="Times New Roman" w:hAnsi="Times New Roman"/>
          <w:b/>
          <w:lang w:eastAsia="ru-RU"/>
        </w:rPr>
      </w:pPr>
      <w:r w:rsidRPr="006B05A6">
        <w:rPr>
          <w:rFonts w:ascii="Times New Roman" w:eastAsia="Times New Roman" w:hAnsi="Times New Roman"/>
          <w:b/>
          <w:lang w:eastAsia="ru-RU"/>
        </w:rPr>
        <w:t>Повестка собрания принята единогласно</w:t>
      </w:r>
    </w:p>
    <w:p w:rsidR="00051F5D" w:rsidRPr="007D5895" w:rsidRDefault="007B23E5" w:rsidP="007D5895">
      <w:pPr>
        <w:spacing w:after="0" w:line="240" w:lineRule="auto"/>
        <w:ind w:firstLine="709"/>
        <w:jc w:val="both"/>
        <w:rPr>
          <w:rFonts w:ascii="Times New Roman" w:eastAsia="Times New Roman" w:hAnsi="Times New Roman"/>
          <w:sz w:val="24"/>
          <w:szCs w:val="24"/>
          <w:lang w:eastAsia="ru-RU"/>
        </w:rPr>
      </w:pPr>
      <w:r w:rsidRPr="007D5895">
        <w:rPr>
          <w:rFonts w:ascii="Times New Roman" w:eastAsia="Times New Roman" w:hAnsi="Times New Roman"/>
          <w:b/>
          <w:sz w:val="24"/>
          <w:szCs w:val="24"/>
          <w:lang w:eastAsia="ru-RU"/>
        </w:rPr>
        <w:t xml:space="preserve">По первому вопросу: </w:t>
      </w:r>
      <w:r w:rsidRPr="007D5895">
        <w:rPr>
          <w:rFonts w:ascii="Times New Roman" w:eastAsia="Times New Roman" w:hAnsi="Times New Roman"/>
          <w:sz w:val="24"/>
          <w:szCs w:val="24"/>
          <w:lang w:eastAsia="ru-RU"/>
        </w:rPr>
        <w:t xml:space="preserve">слушали директора Партнерства, который </w:t>
      </w:r>
      <w:r w:rsidR="00051F5D" w:rsidRPr="007D5895">
        <w:rPr>
          <w:rFonts w:ascii="Times New Roman" w:eastAsia="Times New Roman" w:hAnsi="Times New Roman"/>
          <w:sz w:val="24"/>
          <w:szCs w:val="24"/>
          <w:lang w:eastAsia="ru-RU"/>
        </w:rPr>
        <w:t>отчитался по основным направлениям деятельности дирекции. Обозначены основные задачи Партнерства:</w:t>
      </w:r>
    </w:p>
    <w:p w:rsidR="00051F5D" w:rsidRPr="007D5895" w:rsidRDefault="00051F5D" w:rsidP="007D5895">
      <w:pPr>
        <w:spacing w:after="0" w:line="240" w:lineRule="auto"/>
        <w:ind w:firstLine="709"/>
        <w:jc w:val="both"/>
        <w:rPr>
          <w:rFonts w:ascii="Times New Roman" w:hAnsi="Times New Roman"/>
          <w:sz w:val="24"/>
          <w:szCs w:val="24"/>
        </w:rPr>
      </w:pPr>
      <w:r w:rsidRPr="007D5895">
        <w:rPr>
          <w:rFonts w:ascii="Times New Roman" w:hAnsi="Times New Roman"/>
          <w:sz w:val="24"/>
          <w:szCs w:val="24"/>
        </w:rPr>
        <w:t>1. Защита интересов наших членов.</w:t>
      </w:r>
    </w:p>
    <w:p w:rsidR="00051F5D" w:rsidRPr="007D5895" w:rsidRDefault="00051F5D" w:rsidP="007D5895">
      <w:pPr>
        <w:spacing w:after="0" w:line="240" w:lineRule="auto"/>
        <w:ind w:firstLine="709"/>
        <w:jc w:val="both"/>
        <w:rPr>
          <w:rFonts w:ascii="Times New Roman" w:hAnsi="Times New Roman"/>
          <w:sz w:val="24"/>
          <w:szCs w:val="24"/>
        </w:rPr>
      </w:pPr>
      <w:r w:rsidRPr="007D5895">
        <w:rPr>
          <w:rFonts w:ascii="Times New Roman" w:hAnsi="Times New Roman"/>
          <w:sz w:val="24"/>
          <w:szCs w:val="24"/>
        </w:rPr>
        <w:t>2. Всемерное снижение членских взносов.</w:t>
      </w:r>
    </w:p>
    <w:p w:rsidR="00051F5D" w:rsidRPr="007D5895" w:rsidRDefault="00051F5D" w:rsidP="007D5895">
      <w:pPr>
        <w:spacing w:after="0" w:line="240" w:lineRule="auto"/>
        <w:ind w:firstLine="709"/>
        <w:jc w:val="both"/>
        <w:rPr>
          <w:rFonts w:ascii="Times New Roman" w:hAnsi="Times New Roman"/>
          <w:sz w:val="24"/>
          <w:szCs w:val="24"/>
        </w:rPr>
      </w:pPr>
      <w:r w:rsidRPr="007D5895">
        <w:rPr>
          <w:rFonts w:ascii="Times New Roman" w:hAnsi="Times New Roman"/>
          <w:sz w:val="24"/>
          <w:szCs w:val="24"/>
        </w:rPr>
        <w:lastRenderedPageBreak/>
        <w:t>В июле этого года вышел 372-ФЗ, внесены  кардинальные</w:t>
      </w:r>
      <w:r w:rsidR="0062733B" w:rsidRPr="007D5895">
        <w:rPr>
          <w:rFonts w:ascii="Times New Roman" w:hAnsi="Times New Roman"/>
          <w:sz w:val="24"/>
          <w:szCs w:val="24"/>
        </w:rPr>
        <w:t xml:space="preserve"> изменения </w:t>
      </w:r>
      <w:r w:rsidRPr="007D5895">
        <w:rPr>
          <w:rFonts w:ascii="Times New Roman" w:hAnsi="Times New Roman"/>
          <w:sz w:val="24"/>
          <w:szCs w:val="24"/>
        </w:rPr>
        <w:t xml:space="preserve"> в </w:t>
      </w:r>
      <w:r w:rsidR="0062733B" w:rsidRPr="007D5895">
        <w:rPr>
          <w:rFonts w:ascii="Times New Roman" w:hAnsi="Times New Roman"/>
          <w:sz w:val="24"/>
          <w:szCs w:val="24"/>
        </w:rPr>
        <w:t>Г</w:t>
      </w:r>
      <w:r w:rsidRPr="007D5895">
        <w:rPr>
          <w:rFonts w:ascii="Times New Roman" w:hAnsi="Times New Roman"/>
          <w:sz w:val="24"/>
          <w:szCs w:val="24"/>
        </w:rPr>
        <w:t>радостроительный кодекс</w:t>
      </w:r>
      <w:r w:rsidR="0062733B" w:rsidRPr="007D5895">
        <w:rPr>
          <w:rFonts w:ascii="Times New Roman" w:hAnsi="Times New Roman"/>
          <w:sz w:val="24"/>
          <w:szCs w:val="24"/>
        </w:rPr>
        <w:t xml:space="preserve">. В соответствии с требованиями закона на специальном счете сформирован компенсационный фонд обеспечения договорных обязательств. </w:t>
      </w:r>
    </w:p>
    <w:p w:rsidR="0062733B" w:rsidRPr="007D5895" w:rsidRDefault="0062733B" w:rsidP="007D5895">
      <w:pPr>
        <w:spacing w:after="0" w:line="240" w:lineRule="auto"/>
        <w:ind w:firstLine="709"/>
        <w:jc w:val="both"/>
        <w:rPr>
          <w:rFonts w:ascii="Times New Roman" w:hAnsi="Times New Roman"/>
          <w:sz w:val="24"/>
          <w:szCs w:val="24"/>
        </w:rPr>
      </w:pPr>
      <w:r w:rsidRPr="007D5895">
        <w:rPr>
          <w:rFonts w:ascii="Times New Roman" w:hAnsi="Times New Roman"/>
          <w:sz w:val="24"/>
          <w:szCs w:val="24"/>
        </w:rPr>
        <w:t xml:space="preserve">Постоянно действующий семинар «Инженерные изыскания для строительства» переведен в  формат </w:t>
      </w:r>
      <w:proofErr w:type="spellStart"/>
      <w:r w:rsidRPr="007D5895">
        <w:rPr>
          <w:rFonts w:ascii="Times New Roman" w:hAnsi="Times New Roman"/>
          <w:sz w:val="24"/>
          <w:szCs w:val="24"/>
        </w:rPr>
        <w:t>вэбинара</w:t>
      </w:r>
      <w:proofErr w:type="spellEnd"/>
      <w:r w:rsidRPr="007D5895">
        <w:rPr>
          <w:rFonts w:ascii="Times New Roman" w:hAnsi="Times New Roman"/>
          <w:sz w:val="24"/>
          <w:szCs w:val="24"/>
        </w:rPr>
        <w:t>, дирекция готова помочь с организацией обучения руководителей предприятий.</w:t>
      </w:r>
    </w:p>
    <w:p w:rsidR="00051F5D" w:rsidRPr="007D5895" w:rsidRDefault="00B9527C" w:rsidP="007D5895">
      <w:pPr>
        <w:spacing w:after="0" w:line="240" w:lineRule="auto"/>
        <w:ind w:firstLine="709"/>
        <w:jc w:val="both"/>
        <w:rPr>
          <w:rFonts w:ascii="Times New Roman" w:eastAsia="Times New Roman" w:hAnsi="Times New Roman"/>
          <w:sz w:val="24"/>
          <w:szCs w:val="24"/>
          <w:lang w:eastAsia="ru-RU"/>
        </w:rPr>
      </w:pPr>
      <w:r w:rsidRPr="007D5895">
        <w:rPr>
          <w:rFonts w:ascii="Times New Roman" w:hAnsi="Times New Roman"/>
          <w:sz w:val="24"/>
          <w:szCs w:val="24"/>
        </w:rPr>
        <w:t>Финансовую нагрузку предложено снизить, убрав с 01.07.2017 года страховку</w:t>
      </w:r>
      <w:r w:rsidR="005F069E">
        <w:rPr>
          <w:rFonts w:ascii="Times New Roman" w:hAnsi="Times New Roman"/>
          <w:sz w:val="24"/>
          <w:szCs w:val="24"/>
        </w:rPr>
        <w:t>,</w:t>
      </w:r>
      <w:r w:rsidRPr="007D5895">
        <w:rPr>
          <w:rFonts w:ascii="Times New Roman" w:hAnsi="Times New Roman"/>
          <w:sz w:val="24"/>
          <w:szCs w:val="24"/>
        </w:rPr>
        <w:t xml:space="preserve"> целевые взносы за допуск к работам на особо опасных и технически сложных объектах</w:t>
      </w:r>
      <w:r w:rsidR="005F069E">
        <w:rPr>
          <w:rFonts w:ascii="Times New Roman" w:hAnsi="Times New Roman"/>
          <w:sz w:val="24"/>
          <w:szCs w:val="24"/>
        </w:rPr>
        <w:t>, а также доплату за дополнительные виды работ</w:t>
      </w:r>
      <w:r w:rsidRPr="007D5895">
        <w:rPr>
          <w:rFonts w:ascii="Times New Roman" w:hAnsi="Times New Roman"/>
          <w:sz w:val="24"/>
          <w:szCs w:val="24"/>
        </w:rPr>
        <w:t xml:space="preserve">. </w:t>
      </w:r>
    </w:p>
    <w:p w:rsidR="006747DB" w:rsidRPr="007D5895" w:rsidRDefault="006747DB" w:rsidP="007D5895">
      <w:pPr>
        <w:spacing w:after="0" w:line="240" w:lineRule="auto"/>
        <w:ind w:firstLine="709"/>
        <w:jc w:val="both"/>
        <w:rPr>
          <w:rFonts w:ascii="Times New Roman" w:eastAsiaTheme="minorHAnsi" w:hAnsi="Times New Roman"/>
          <w:color w:val="000000" w:themeColor="text1"/>
          <w:sz w:val="24"/>
          <w:szCs w:val="24"/>
        </w:rPr>
      </w:pPr>
      <w:r w:rsidRPr="007D5895">
        <w:rPr>
          <w:rFonts w:ascii="Times New Roman" w:eastAsiaTheme="minorHAnsi" w:hAnsi="Times New Roman"/>
          <w:b/>
          <w:color w:val="000000" w:themeColor="text1"/>
          <w:sz w:val="24"/>
          <w:szCs w:val="24"/>
        </w:rPr>
        <w:t>Решили:</w:t>
      </w:r>
      <w:r w:rsidR="00B9527C" w:rsidRPr="007D5895">
        <w:rPr>
          <w:rFonts w:ascii="Times New Roman" w:eastAsiaTheme="minorHAnsi" w:hAnsi="Times New Roman"/>
          <w:color w:val="000000" w:themeColor="text1"/>
          <w:sz w:val="24"/>
          <w:szCs w:val="24"/>
        </w:rPr>
        <w:t xml:space="preserve"> отчет директора одобрить.</w:t>
      </w:r>
    </w:p>
    <w:p w:rsidR="00B9527C" w:rsidRPr="007D5895" w:rsidRDefault="00B9527C" w:rsidP="007D5895">
      <w:pPr>
        <w:spacing w:after="0" w:line="240" w:lineRule="auto"/>
        <w:ind w:firstLine="709"/>
        <w:jc w:val="both"/>
        <w:rPr>
          <w:rFonts w:ascii="Times New Roman" w:eastAsia="Times New Roman" w:hAnsi="Times New Roman"/>
          <w:sz w:val="24"/>
          <w:szCs w:val="24"/>
          <w:lang w:eastAsia="ru-RU"/>
        </w:rPr>
      </w:pPr>
      <w:r w:rsidRPr="007D5895">
        <w:rPr>
          <w:rFonts w:ascii="Times New Roman" w:eastAsia="Times New Roman" w:hAnsi="Times New Roman"/>
          <w:b/>
          <w:sz w:val="24"/>
          <w:szCs w:val="24"/>
          <w:lang w:eastAsia="ru-RU"/>
        </w:rPr>
        <w:t>Голосовали:</w:t>
      </w:r>
      <w:r w:rsidR="00EC359D">
        <w:rPr>
          <w:rFonts w:ascii="Times New Roman" w:eastAsia="Times New Roman" w:hAnsi="Times New Roman"/>
          <w:sz w:val="24"/>
          <w:szCs w:val="24"/>
          <w:lang w:eastAsia="ru-RU"/>
        </w:rPr>
        <w:t xml:space="preserve"> «за» - 78</w:t>
      </w:r>
      <w:r w:rsidRPr="007D5895">
        <w:rPr>
          <w:rFonts w:ascii="Times New Roman" w:eastAsia="Times New Roman" w:hAnsi="Times New Roman"/>
          <w:sz w:val="24"/>
          <w:szCs w:val="24"/>
          <w:lang w:eastAsia="ru-RU"/>
        </w:rPr>
        <w:t>, «против»</w:t>
      </w:r>
      <w:r w:rsidR="005F069E">
        <w:rPr>
          <w:rFonts w:ascii="Times New Roman" w:eastAsia="Times New Roman" w:hAnsi="Times New Roman"/>
          <w:sz w:val="24"/>
          <w:szCs w:val="24"/>
          <w:lang w:eastAsia="ru-RU"/>
        </w:rPr>
        <w:t xml:space="preserve"> </w:t>
      </w:r>
      <w:r w:rsidRPr="007D5895">
        <w:rPr>
          <w:rFonts w:ascii="Times New Roman" w:eastAsia="Times New Roman" w:hAnsi="Times New Roman"/>
          <w:sz w:val="24"/>
          <w:szCs w:val="24"/>
          <w:lang w:eastAsia="ru-RU"/>
        </w:rPr>
        <w:t>-</w:t>
      </w:r>
      <w:r w:rsidR="005F069E">
        <w:rPr>
          <w:rFonts w:ascii="Times New Roman" w:eastAsia="Times New Roman" w:hAnsi="Times New Roman"/>
          <w:sz w:val="24"/>
          <w:szCs w:val="24"/>
          <w:lang w:eastAsia="ru-RU"/>
        </w:rPr>
        <w:t xml:space="preserve"> </w:t>
      </w:r>
      <w:r w:rsidRPr="007D5895">
        <w:rPr>
          <w:rFonts w:ascii="Times New Roman" w:eastAsia="Times New Roman" w:hAnsi="Times New Roman"/>
          <w:sz w:val="24"/>
          <w:szCs w:val="24"/>
          <w:lang w:eastAsia="ru-RU"/>
        </w:rPr>
        <w:t>нет. Решение принято единогласно.</w:t>
      </w:r>
    </w:p>
    <w:p w:rsidR="00B9527C" w:rsidRPr="007D5895" w:rsidRDefault="00B9527C" w:rsidP="007D5895">
      <w:pPr>
        <w:spacing w:after="0" w:line="240" w:lineRule="auto"/>
        <w:ind w:firstLine="709"/>
        <w:jc w:val="both"/>
        <w:rPr>
          <w:rFonts w:ascii="Times New Roman" w:eastAsiaTheme="minorHAnsi" w:hAnsi="Times New Roman"/>
          <w:color w:val="000000" w:themeColor="text1"/>
          <w:sz w:val="24"/>
          <w:szCs w:val="24"/>
        </w:rPr>
      </w:pPr>
    </w:p>
    <w:p w:rsidR="006747DB" w:rsidRPr="007D5895" w:rsidRDefault="006747DB" w:rsidP="007D5895">
      <w:pPr>
        <w:spacing w:after="0" w:line="240" w:lineRule="auto"/>
        <w:ind w:firstLine="709"/>
        <w:jc w:val="both"/>
        <w:rPr>
          <w:rFonts w:ascii="Times New Roman" w:eastAsia="Times New Roman" w:hAnsi="Times New Roman"/>
          <w:sz w:val="24"/>
          <w:szCs w:val="24"/>
          <w:lang w:eastAsia="ru-RU"/>
        </w:rPr>
      </w:pPr>
      <w:r w:rsidRPr="007D5895">
        <w:rPr>
          <w:rFonts w:ascii="Times New Roman" w:eastAsia="Times New Roman" w:hAnsi="Times New Roman"/>
          <w:b/>
          <w:sz w:val="24"/>
          <w:szCs w:val="24"/>
          <w:lang w:eastAsia="ru-RU"/>
        </w:rPr>
        <w:t xml:space="preserve">По второму вопросу: </w:t>
      </w:r>
      <w:r w:rsidRPr="007D5895">
        <w:rPr>
          <w:rFonts w:ascii="Times New Roman" w:eastAsia="Times New Roman" w:hAnsi="Times New Roman"/>
          <w:sz w:val="24"/>
          <w:szCs w:val="24"/>
          <w:lang w:eastAsia="ru-RU"/>
        </w:rPr>
        <w:t xml:space="preserve">слушали отчет Председателя </w:t>
      </w:r>
      <w:r w:rsidR="00B9527C" w:rsidRPr="007D5895">
        <w:rPr>
          <w:rFonts w:ascii="Times New Roman" w:eastAsia="Times New Roman" w:hAnsi="Times New Roman"/>
          <w:sz w:val="24"/>
          <w:szCs w:val="24"/>
          <w:lang w:eastAsia="ru-RU"/>
        </w:rPr>
        <w:t xml:space="preserve">Совета Партнерства Штерна С.Л. </w:t>
      </w:r>
      <w:r w:rsidRPr="007D5895">
        <w:rPr>
          <w:rFonts w:ascii="Times New Roman" w:eastAsia="Times New Roman" w:hAnsi="Times New Roman"/>
          <w:sz w:val="24"/>
          <w:szCs w:val="24"/>
          <w:lang w:eastAsia="ru-RU"/>
        </w:rPr>
        <w:t xml:space="preserve">, который сообщил, </w:t>
      </w:r>
      <w:r w:rsidR="00B9527C" w:rsidRPr="007D5895">
        <w:rPr>
          <w:rFonts w:ascii="Times New Roman" w:eastAsia="Times New Roman" w:hAnsi="Times New Roman"/>
          <w:sz w:val="24"/>
          <w:szCs w:val="24"/>
          <w:lang w:eastAsia="ru-RU"/>
        </w:rPr>
        <w:t>что сегодня Партнерство объединяет 116 компаний, среди которых представители крупного, среднего и малого бизнеса (109 организаций) и  индивидуальные предприниматели (7).</w:t>
      </w:r>
    </w:p>
    <w:p w:rsidR="00B9527C" w:rsidRPr="007D5895" w:rsidRDefault="0032174A" w:rsidP="007D5895">
      <w:pPr>
        <w:spacing w:after="0" w:line="240" w:lineRule="auto"/>
        <w:ind w:firstLine="709"/>
        <w:jc w:val="both"/>
        <w:rPr>
          <w:rFonts w:ascii="Times New Roman" w:eastAsia="Times New Roman" w:hAnsi="Times New Roman"/>
          <w:sz w:val="24"/>
          <w:szCs w:val="24"/>
          <w:lang w:eastAsia="ru-RU"/>
        </w:rPr>
      </w:pPr>
      <w:r w:rsidRPr="007D5895">
        <w:rPr>
          <w:rFonts w:ascii="Times New Roman" w:eastAsia="Times New Roman" w:hAnsi="Times New Roman"/>
          <w:sz w:val="24"/>
          <w:szCs w:val="24"/>
          <w:lang w:eastAsia="ru-RU"/>
        </w:rPr>
        <w:t>Совет Партнерства принимал</w:t>
      </w:r>
      <w:r w:rsidR="00B9527C" w:rsidRPr="007D5895">
        <w:rPr>
          <w:rFonts w:ascii="Times New Roman" w:eastAsia="Times New Roman" w:hAnsi="Times New Roman"/>
          <w:sz w:val="24"/>
          <w:szCs w:val="24"/>
          <w:lang w:eastAsia="ru-RU"/>
        </w:rPr>
        <w:t xml:space="preserve"> активное участие в общественной деятельности, взаимодействуя как с всероссийскими,  так и с региональными общественными организациями и объединениями. </w:t>
      </w:r>
    </w:p>
    <w:p w:rsidR="00B9527C" w:rsidRPr="007D5895" w:rsidRDefault="00B9527C" w:rsidP="007D5895">
      <w:pPr>
        <w:spacing w:after="0" w:line="240" w:lineRule="auto"/>
        <w:ind w:firstLine="709"/>
        <w:jc w:val="both"/>
        <w:rPr>
          <w:rFonts w:ascii="Times New Roman" w:eastAsia="Times New Roman" w:hAnsi="Times New Roman"/>
          <w:sz w:val="24"/>
          <w:szCs w:val="24"/>
          <w:lang w:eastAsia="ru-RU"/>
        </w:rPr>
      </w:pPr>
      <w:r w:rsidRPr="007D5895">
        <w:rPr>
          <w:rFonts w:ascii="Times New Roman" w:eastAsia="Times New Roman" w:hAnsi="Times New Roman"/>
          <w:sz w:val="24"/>
          <w:szCs w:val="24"/>
          <w:lang w:eastAsia="ru-RU"/>
        </w:rPr>
        <w:t>Так, Председатель Совета Штерн С.Л.  представлял интересы Партнерства на Третьем Всероссийском Съезде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для объектов капитального строительства, состоявшемся  28-29 апреля 2016 года в Москве.</w:t>
      </w:r>
    </w:p>
    <w:p w:rsidR="00B9527C" w:rsidRPr="007D5895" w:rsidRDefault="00B9527C" w:rsidP="007D5895">
      <w:pPr>
        <w:spacing w:after="0" w:line="240" w:lineRule="auto"/>
        <w:ind w:firstLine="709"/>
        <w:jc w:val="both"/>
        <w:rPr>
          <w:rFonts w:ascii="Times New Roman" w:eastAsia="Times New Roman" w:hAnsi="Times New Roman"/>
          <w:sz w:val="24"/>
          <w:szCs w:val="24"/>
          <w:lang w:eastAsia="ru-RU"/>
        </w:rPr>
      </w:pPr>
      <w:r w:rsidRPr="007D5895">
        <w:rPr>
          <w:rFonts w:ascii="Times New Roman" w:eastAsia="Times New Roman" w:hAnsi="Times New Roman"/>
          <w:sz w:val="24"/>
          <w:szCs w:val="24"/>
          <w:lang w:eastAsia="ru-RU"/>
        </w:rPr>
        <w:t>За отчетный период проведено 1</w:t>
      </w:r>
      <w:r w:rsidR="0032174A" w:rsidRPr="007D5895">
        <w:rPr>
          <w:rFonts w:ascii="Times New Roman" w:eastAsia="Times New Roman" w:hAnsi="Times New Roman"/>
          <w:sz w:val="24"/>
          <w:szCs w:val="24"/>
          <w:lang w:eastAsia="ru-RU"/>
        </w:rPr>
        <w:t xml:space="preserve">8 заседаний Совета Партнерства, принято </w:t>
      </w:r>
      <w:r w:rsidRPr="007D5895">
        <w:rPr>
          <w:rFonts w:ascii="Times New Roman" w:eastAsia="Times New Roman" w:hAnsi="Times New Roman"/>
          <w:sz w:val="24"/>
          <w:szCs w:val="24"/>
          <w:lang w:eastAsia="ru-RU"/>
        </w:rPr>
        <w:t xml:space="preserve">8 организаций (в 2015 году- 1 организация), </w:t>
      </w:r>
      <w:r w:rsidR="0032174A" w:rsidRPr="007D5895">
        <w:rPr>
          <w:rFonts w:ascii="Times New Roman" w:eastAsia="Times New Roman" w:hAnsi="Times New Roman"/>
          <w:sz w:val="24"/>
          <w:szCs w:val="24"/>
          <w:lang w:eastAsia="ru-RU"/>
        </w:rPr>
        <w:t>14 организаций были исключены из состава Партнерства (в 2015 году- 16 организаций),  4 организации исключены в связи с подачей заявления о добровольном прекращении членства ввиду приостановления деятельности в сфере инженерных изысканий, 10   организаций исключены ввиду нарушения Устава Партнерства, неоднократной в течени</w:t>
      </w:r>
      <w:proofErr w:type="gramStart"/>
      <w:r w:rsidR="0032174A" w:rsidRPr="007D5895">
        <w:rPr>
          <w:rFonts w:ascii="Times New Roman" w:eastAsia="Times New Roman" w:hAnsi="Times New Roman"/>
          <w:sz w:val="24"/>
          <w:szCs w:val="24"/>
          <w:lang w:eastAsia="ru-RU"/>
        </w:rPr>
        <w:t>и</w:t>
      </w:r>
      <w:proofErr w:type="gramEnd"/>
      <w:r w:rsidR="0032174A" w:rsidRPr="007D5895">
        <w:rPr>
          <w:rFonts w:ascii="Times New Roman" w:eastAsia="Times New Roman" w:hAnsi="Times New Roman"/>
          <w:sz w:val="24"/>
          <w:szCs w:val="24"/>
          <w:lang w:eastAsia="ru-RU"/>
        </w:rPr>
        <w:t xml:space="preserve"> года неуплаты членских взносов.</w:t>
      </w:r>
    </w:p>
    <w:p w:rsidR="0032174A" w:rsidRPr="007D5895" w:rsidRDefault="0032174A" w:rsidP="007D5895">
      <w:pPr>
        <w:spacing w:after="0" w:line="240" w:lineRule="auto"/>
        <w:ind w:firstLine="709"/>
        <w:jc w:val="both"/>
        <w:rPr>
          <w:rFonts w:ascii="Times New Roman" w:eastAsia="Times New Roman" w:hAnsi="Times New Roman"/>
          <w:sz w:val="24"/>
          <w:szCs w:val="24"/>
          <w:lang w:eastAsia="ru-RU"/>
        </w:rPr>
      </w:pPr>
      <w:r w:rsidRPr="007D5895">
        <w:rPr>
          <w:rFonts w:ascii="Times New Roman" w:eastAsia="Times New Roman" w:hAnsi="Times New Roman"/>
          <w:sz w:val="24"/>
          <w:szCs w:val="24"/>
          <w:lang w:eastAsia="ru-RU"/>
        </w:rPr>
        <w:t xml:space="preserve">На заседаниях Совета Партнерства рассматривались:  </w:t>
      </w:r>
    </w:p>
    <w:p w:rsidR="0032174A" w:rsidRPr="007D5895" w:rsidRDefault="0032174A" w:rsidP="007D5895">
      <w:pPr>
        <w:spacing w:after="0" w:line="240" w:lineRule="auto"/>
        <w:ind w:firstLine="709"/>
        <w:jc w:val="both"/>
        <w:rPr>
          <w:rFonts w:ascii="Times New Roman" w:eastAsia="Times New Roman" w:hAnsi="Times New Roman"/>
          <w:sz w:val="24"/>
          <w:szCs w:val="24"/>
          <w:lang w:eastAsia="ru-RU"/>
        </w:rPr>
      </w:pPr>
      <w:r w:rsidRPr="007D5895">
        <w:rPr>
          <w:rFonts w:ascii="Times New Roman" w:eastAsia="Times New Roman" w:hAnsi="Times New Roman"/>
          <w:sz w:val="24"/>
          <w:szCs w:val="24"/>
          <w:lang w:eastAsia="ru-RU"/>
        </w:rPr>
        <w:t>1.</w:t>
      </w:r>
      <w:r w:rsidRPr="007D5895">
        <w:rPr>
          <w:rFonts w:ascii="Times New Roman" w:eastAsia="Times New Roman" w:hAnsi="Times New Roman"/>
          <w:sz w:val="24"/>
          <w:szCs w:val="24"/>
          <w:lang w:eastAsia="ru-RU"/>
        </w:rPr>
        <w:tab/>
        <w:t>Текущее положение дел в изыскательской отрасли, деятельность СРО «Изыскатели Санкт-Петербурга и Северо-Запада» в составе НОПРИЗ;</w:t>
      </w:r>
    </w:p>
    <w:p w:rsidR="0032174A" w:rsidRPr="007D5895" w:rsidRDefault="0032174A" w:rsidP="007D5895">
      <w:pPr>
        <w:spacing w:after="0" w:line="240" w:lineRule="auto"/>
        <w:ind w:firstLine="709"/>
        <w:jc w:val="both"/>
        <w:rPr>
          <w:rFonts w:ascii="Times New Roman" w:eastAsia="Times New Roman" w:hAnsi="Times New Roman"/>
          <w:sz w:val="24"/>
          <w:szCs w:val="24"/>
          <w:lang w:eastAsia="ru-RU"/>
        </w:rPr>
      </w:pPr>
      <w:r w:rsidRPr="007D5895">
        <w:rPr>
          <w:rFonts w:ascii="Times New Roman" w:eastAsia="Times New Roman" w:hAnsi="Times New Roman"/>
          <w:sz w:val="24"/>
          <w:szCs w:val="24"/>
          <w:lang w:eastAsia="ru-RU"/>
        </w:rPr>
        <w:t>2.</w:t>
      </w:r>
      <w:r w:rsidRPr="007D5895">
        <w:rPr>
          <w:rFonts w:ascii="Times New Roman" w:eastAsia="Times New Roman" w:hAnsi="Times New Roman"/>
          <w:sz w:val="24"/>
          <w:szCs w:val="24"/>
          <w:lang w:eastAsia="ru-RU"/>
        </w:rPr>
        <w:tab/>
        <w:t xml:space="preserve">Анализ работы постоянно действующего семинара «Инженерные изыскания для строительства», работа по организации </w:t>
      </w:r>
      <w:proofErr w:type="spellStart"/>
      <w:r w:rsidRPr="007D5895">
        <w:rPr>
          <w:rFonts w:ascii="Times New Roman" w:eastAsia="Times New Roman" w:hAnsi="Times New Roman"/>
          <w:sz w:val="24"/>
          <w:szCs w:val="24"/>
          <w:lang w:eastAsia="ru-RU"/>
        </w:rPr>
        <w:t>вэбинара</w:t>
      </w:r>
      <w:proofErr w:type="spellEnd"/>
      <w:r w:rsidRPr="007D5895">
        <w:rPr>
          <w:rFonts w:ascii="Times New Roman" w:eastAsia="Times New Roman" w:hAnsi="Times New Roman"/>
          <w:sz w:val="24"/>
          <w:szCs w:val="24"/>
          <w:lang w:eastAsia="ru-RU"/>
        </w:rPr>
        <w:t xml:space="preserve"> «Инженерные изыскания для строительства»;</w:t>
      </w:r>
    </w:p>
    <w:p w:rsidR="0032174A" w:rsidRPr="007D5895" w:rsidRDefault="0032174A" w:rsidP="007D5895">
      <w:pPr>
        <w:spacing w:after="0" w:line="240" w:lineRule="auto"/>
        <w:ind w:firstLine="709"/>
        <w:jc w:val="both"/>
        <w:rPr>
          <w:rFonts w:ascii="Times New Roman" w:eastAsia="Times New Roman" w:hAnsi="Times New Roman"/>
          <w:sz w:val="24"/>
          <w:szCs w:val="24"/>
          <w:lang w:eastAsia="ru-RU"/>
        </w:rPr>
      </w:pPr>
      <w:r w:rsidRPr="007D5895">
        <w:rPr>
          <w:rFonts w:ascii="Times New Roman" w:eastAsia="Times New Roman" w:hAnsi="Times New Roman"/>
          <w:sz w:val="24"/>
          <w:szCs w:val="24"/>
          <w:lang w:eastAsia="ru-RU"/>
        </w:rPr>
        <w:t>3.</w:t>
      </w:r>
      <w:r w:rsidRPr="007D5895">
        <w:rPr>
          <w:rFonts w:ascii="Times New Roman" w:eastAsia="Times New Roman" w:hAnsi="Times New Roman"/>
          <w:sz w:val="24"/>
          <w:szCs w:val="24"/>
          <w:lang w:eastAsia="ru-RU"/>
        </w:rPr>
        <w:tab/>
        <w:t>Вопрос об участии в Окружной конференции саморегулируемых организаций, основанных на членстве лиц, выполняющих инженерные изыскания и осуществляющих подготовку проектной документации для объектов капитального строительства.</w:t>
      </w:r>
    </w:p>
    <w:p w:rsidR="0032174A" w:rsidRPr="007D5895" w:rsidRDefault="0032174A" w:rsidP="007D5895">
      <w:pPr>
        <w:spacing w:after="0" w:line="240" w:lineRule="auto"/>
        <w:ind w:firstLine="709"/>
        <w:jc w:val="both"/>
        <w:rPr>
          <w:rFonts w:ascii="Times New Roman" w:eastAsia="Times New Roman" w:hAnsi="Times New Roman"/>
          <w:sz w:val="24"/>
          <w:szCs w:val="24"/>
          <w:lang w:eastAsia="ru-RU"/>
        </w:rPr>
      </w:pPr>
      <w:r w:rsidRPr="007D5895">
        <w:rPr>
          <w:rFonts w:ascii="Times New Roman" w:eastAsia="Times New Roman" w:hAnsi="Times New Roman"/>
          <w:sz w:val="24"/>
          <w:szCs w:val="24"/>
          <w:lang w:eastAsia="ru-RU"/>
        </w:rPr>
        <w:t>4.</w:t>
      </w:r>
      <w:r w:rsidRPr="007D5895">
        <w:rPr>
          <w:rFonts w:ascii="Times New Roman" w:eastAsia="Times New Roman" w:hAnsi="Times New Roman"/>
          <w:sz w:val="24"/>
          <w:szCs w:val="24"/>
          <w:lang w:eastAsia="ru-RU"/>
        </w:rPr>
        <w:tab/>
        <w:t>Вопрос о мерах дисциплинарного воздействия для организаций, имеющих задолженность по уплате членских взносов.</w:t>
      </w:r>
    </w:p>
    <w:p w:rsidR="0032174A" w:rsidRPr="007D5895" w:rsidRDefault="0032174A" w:rsidP="007D5895">
      <w:pPr>
        <w:spacing w:after="0" w:line="240" w:lineRule="auto"/>
        <w:ind w:firstLine="709"/>
        <w:jc w:val="both"/>
        <w:rPr>
          <w:rFonts w:ascii="Times New Roman" w:eastAsia="Times New Roman" w:hAnsi="Times New Roman"/>
          <w:sz w:val="24"/>
          <w:szCs w:val="24"/>
          <w:lang w:eastAsia="ru-RU"/>
        </w:rPr>
      </w:pPr>
      <w:r w:rsidRPr="007D5895">
        <w:rPr>
          <w:rFonts w:ascii="Times New Roman" w:eastAsia="Times New Roman" w:hAnsi="Times New Roman"/>
          <w:sz w:val="24"/>
          <w:szCs w:val="24"/>
          <w:lang w:eastAsia="ru-RU"/>
        </w:rPr>
        <w:t>5.</w:t>
      </w:r>
      <w:r w:rsidRPr="007D5895">
        <w:rPr>
          <w:rFonts w:ascii="Times New Roman" w:eastAsia="Times New Roman" w:hAnsi="Times New Roman"/>
          <w:sz w:val="24"/>
          <w:szCs w:val="24"/>
          <w:lang w:eastAsia="ru-RU"/>
        </w:rPr>
        <w:tab/>
        <w:t>Вопросы приема в Партнерство, внесения изменений в действующие свидетельства, замена свидетельств, приостановление действия свидетельства.</w:t>
      </w:r>
    </w:p>
    <w:p w:rsidR="00763862" w:rsidRPr="007D5895" w:rsidRDefault="00763862" w:rsidP="007D5895">
      <w:pPr>
        <w:spacing w:after="0" w:line="240" w:lineRule="auto"/>
        <w:ind w:firstLine="709"/>
        <w:jc w:val="both"/>
        <w:rPr>
          <w:rFonts w:ascii="Times New Roman" w:hAnsi="Times New Roman"/>
          <w:sz w:val="24"/>
          <w:szCs w:val="24"/>
        </w:rPr>
      </w:pPr>
      <w:r w:rsidRPr="007D5895">
        <w:rPr>
          <w:rFonts w:ascii="Times New Roman" w:eastAsiaTheme="minorHAnsi" w:hAnsi="Times New Roman"/>
          <w:b/>
          <w:color w:val="000000" w:themeColor="text1"/>
          <w:sz w:val="24"/>
          <w:szCs w:val="24"/>
        </w:rPr>
        <w:t>Решили:</w:t>
      </w:r>
      <w:r w:rsidRPr="007D5895">
        <w:rPr>
          <w:rFonts w:ascii="Times New Roman" w:eastAsiaTheme="minorHAnsi" w:hAnsi="Times New Roman"/>
          <w:color w:val="000000" w:themeColor="text1"/>
          <w:sz w:val="24"/>
          <w:szCs w:val="24"/>
        </w:rPr>
        <w:t xml:space="preserve"> информацию принять к сведению, работу Совета Партнерства признать удовлетворительной, </w:t>
      </w:r>
      <w:r w:rsidRPr="007D5895">
        <w:rPr>
          <w:rFonts w:ascii="Times New Roman" w:hAnsi="Times New Roman"/>
          <w:sz w:val="24"/>
          <w:szCs w:val="24"/>
        </w:rPr>
        <w:t xml:space="preserve">отчет председателя Совета </w:t>
      </w:r>
      <w:r w:rsidR="005F069E">
        <w:rPr>
          <w:rFonts w:ascii="Times New Roman" w:hAnsi="Times New Roman"/>
          <w:sz w:val="24"/>
          <w:szCs w:val="24"/>
        </w:rPr>
        <w:t xml:space="preserve"> утвердить</w:t>
      </w:r>
      <w:r w:rsidRPr="007D5895">
        <w:rPr>
          <w:rFonts w:ascii="Times New Roman" w:hAnsi="Times New Roman"/>
          <w:sz w:val="24"/>
          <w:szCs w:val="24"/>
        </w:rPr>
        <w:t>.</w:t>
      </w:r>
    </w:p>
    <w:p w:rsidR="00FA7A87" w:rsidRDefault="00FA7A87" w:rsidP="007D5895">
      <w:pPr>
        <w:spacing w:after="0" w:line="240" w:lineRule="auto"/>
        <w:ind w:firstLine="709"/>
        <w:jc w:val="both"/>
        <w:rPr>
          <w:rFonts w:ascii="Times New Roman" w:eastAsia="Times New Roman" w:hAnsi="Times New Roman"/>
          <w:sz w:val="24"/>
          <w:szCs w:val="24"/>
          <w:lang w:eastAsia="ru-RU"/>
        </w:rPr>
      </w:pPr>
      <w:r w:rsidRPr="007D5895">
        <w:rPr>
          <w:rFonts w:ascii="Times New Roman" w:eastAsia="Times New Roman" w:hAnsi="Times New Roman"/>
          <w:b/>
          <w:sz w:val="24"/>
          <w:szCs w:val="24"/>
          <w:lang w:eastAsia="ru-RU"/>
        </w:rPr>
        <w:t>Голосовали:</w:t>
      </w:r>
      <w:r w:rsidR="00EC359D">
        <w:rPr>
          <w:rFonts w:ascii="Times New Roman" w:eastAsia="Times New Roman" w:hAnsi="Times New Roman"/>
          <w:sz w:val="24"/>
          <w:szCs w:val="24"/>
          <w:lang w:eastAsia="ru-RU"/>
        </w:rPr>
        <w:t xml:space="preserve"> «за» - 78</w:t>
      </w:r>
      <w:r w:rsidRPr="007D5895">
        <w:rPr>
          <w:rFonts w:ascii="Times New Roman" w:eastAsia="Times New Roman" w:hAnsi="Times New Roman"/>
          <w:sz w:val="24"/>
          <w:szCs w:val="24"/>
          <w:lang w:eastAsia="ru-RU"/>
        </w:rPr>
        <w:t>,  «против</w:t>
      </w:r>
      <w:proofErr w:type="gramStart"/>
      <w:r w:rsidRPr="007D5895">
        <w:rPr>
          <w:rFonts w:ascii="Times New Roman" w:eastAsia="Times New Roman" w:hAnsi="Times New Roman"/>
          <w:sz w:val="24"/>
          <w:szCs w:val="24"/>
          <w:lang w:eastAsia="ru-RU"/>
        </w:rPr>
        <w:t>»-</w:t>
      </w:r>
      <w:proofErr w:type="gramEnd"/>
      <w:r w:rsidRPr="007D5895">
        <w:rPr>
          <w:rFonts w:ascii="Times New Roman" w:eastAsia="Times New Roman" w:hAnsi="Times New Roman"/>
          <w:sz w:val="24"/>
          <w:szCs w:val="24"/>
          <w:lang w:eastAsia="ru-RU"/>
        </w:rPr>
        <w:t>нет. Решение принято единогласно.</w:t>
      </w:r>
    </w:p>
    <w:p w:rsidR="00EC359D" w:rsidRPr="007D5895" w:rsidRDefault="00EC359D" w:rsidP="007D5895">
      <w:pPr>
        <w:spacing w:after="0" w:line="240" w:lineRule="auto"/>
        <w:ind w:firstLine="709"/>
        <w:jc w:val="both"/>
        <w:rPr>
          <w:rFonts w:ascii="Times New Roman" w:eastAsia="Times New Roman" w:hAnsi="Times New Roman"/>
          <w:sz w:val="24"/>
          <w:szCs w:val="24"/>
          <w:lang w:eastAsia="ru-RU"/>
        </w:rPr>
      </w:pPr>
    </w:p>
    <w:p w:rsidR="004A4C73" w:rsidRPr="007D5895" w:rsidRDefault="00A54452" w:rsidP="007D5895">
      <w:pPr>
        <w:spacing w:after="0" w:line="240" w:lineRule="auto"/>
        <w:ind w:firstLine="709"/>
        <w:jc w:val="both"/>
        <w:rPr>
          <w:rFonts w:ascii="Times New Roman" w:eastAsia="Times New Roman" w:hAnsi="Times New Roman"/>
          <w:sz w:val="24"/>
          <w:szCs w:val="24"/>
          <w:lang w:eastAsia="ru-RU"/>
        </w:rPr>
      </w:pPr>
      <w:r w:rsidRPr="007D5895">
        <w:rPr>
          <w:rFonts w:ascii="Times New Roman" w:eastAsia="Times New Roman" w:hAnsi="Times New Roman"/>
          <w:b/>
          <w:sz w:val="24"/>
          <w:szCs w:val="24"/>
          <w:lang w:eastAsia="ru-RU"/>
        </w:rPr>
        <w:t>По третье</w:t>
      </w:r>
      <w:r w:rsidR="00763862" w:rsidRPr="007D5895">
        <w:rPr>
          <w:rFonts w:ascii="Times New Roman" w:eastAsia="Times New Roman" w:hAnsi="Times New Roman"/>
          <w:b/>
          <w:sz w:val="24"/>
          <w:szCs w:val="24"/>
          <w:lang w:eastAsia="ru-RU"/>
        </w:rPr>
        <w:t xml:space="preserve">му вопросу: </w:t>
      </w:r>
      <w:r w:rsidR="0032174A" w:rsidRPr="007D5895">
        <w:rPr>
          <w:rFonts w:ascii="Times New Roman" w:eastAsia="Times New Roman" w:hAnsi="Times New Roman"/>
          <w:sz w:val="24"/>
          <w:szCs w:val="24"/>
          <w:lang w:eastAsia="ru-RU"/>
        </w:rPr>
        <w:t>заслушали отчет ревиз</w:t>
      </w:r>
      <w:r w:rsidR="00763862" w:rsidRPr="007D5895">
        <w:rPr>
          <w:rFonts w:ascii="Times New Roman" w:eastAsia="Times New Roman" w:hAnsi="Times New Roman"/>
          <w:sz w:val="24"/>
          <w:szCs w:val="24"/>
          <w:lang w:eastAsia="ru-RU"/>
        </w:rPr>
        <w:t xml:space="preserve">ора  </w:t>
      </w:r>
      <w:proofErr w:type="spellStart"/>
      <w:r w:rsidR="0032174A" w:rsidRPr="007D5895">
        <w:rPr>
          <w:rFonts w:ascii="Times New Roman" w:eastAsia="Times New Roman" w:hAnsi="Times New Roman"/>
          <w:sz w:val="24"/>
          <w:szCs w:val="24"/>
          <w:lang w:eastAsia="ru-RU"/>
        </w:rPr>
        <w:t>Блинова</w:t>
      </w:r>
      <w:proofErr w:type="spellEnd"/>
      <w:r w:rsidR="0032174A" w:rsidRPr="007D5895">
        <w:rPr>
          <w:rFonts w:ascii="Times New Roman" w:eastAsia="Times New Roman" w:hAnsi="Times New Roman"/>
          <w:sz w:val="24"/>
          <w:szCs w:val="24"/>
          <w:lang w:eastAsia="ru-RU"/>
        </w:rPr>
        <w:t xml:space="preserve"> АФ., </w:t>
      </w:r>
      <w:r w:rsidR="00763862" w:rsidRPr="007D5895">
        <w:rPr>
          <w:rFonts w:ascii="Times New Roman" w:eastAsia="Times New Roman" w:hAnsi="Times New Roman"/>
          <w:sz w:val="24"/>
          <w:szCs w:val="24"/>
          <w:lang w:eastAsia="ru-RU"/>
        </w:rPr>
        <w:t xml:space="preserve"> который</w:t>
      </w:r>
      <w:r w:rsidR="004A4C73" w:rsidRPr="007D5895">
        <w:rPr>
          <w:rFonts w:ascii="Times New Roman" w:eastAsia="Times New Roman" w:hAnsi="Times New Roman"/>
          <w:sz w:val="24"/>
          <w:szCs w:val="24"/>
          <w:lang w:eastAsia="ru-RU"/>
        </w:rPr>
        <w:t xml:space="preserve">, изучив </w:t>
      </w:r>
    </w:p>
    <w:p w:rsidR="004A4C73" w:rsidRPr="007D5895" w:rsidRDefault="004A4C73" w:rsidP="007D5895">
      <w:pPr>
        <w:spacing w:after="0" w:line="240" w:lineRule="auto"/>
        <w:ind w:firstLine="709"/>
        <w:jc w:val="both"/>
        <w:rPr>
          <w:rFonts w:ascii="Times New Roman" w:eastAsia="Times New Roman" w:hAnsi="Times New Roman"/>
          <w:sz w:val="24"/>
          <w:szCs w:val="24"/>
          <w:lang w:eastAsia="ru-RU"/>
        </w:rPr>
      </w:pPr>
      <w:r w:rsidRPr="007D5895">
        <w:rPr>
          <w:rFonts w:ascii="Times New Roman" w:eastAsia="Times New Roman" w:hAnsi="Times New Roman"/>
          <w:sz w:val="24"/>
          <w:szCs w:val="24"/>
          <w:lang w:eastAsia="ru-RU"/>
        </w:rPr>
        <w:t>1.</w:t>
      </w:r>
      <w:r w:rsidRPr="007D5895">
        <w:rPr>
          <w:rFonts w:ascii="Times New Roman" w:eastAsia="Times New Roman" w:hAnsi="Times New Roman"/>
          <w:sz w:val="24"/>
          <w:szCs w:val="24"/>
          <w:lang w:eastAsia="ru-RU"/>
        </w:rPr>
        <w:tab/>
        <w:t>Бухгалтерский баланс за 2015 год (предоставляется  по итогам года);</w:t>
      </w:r>
    </w:p>
    <w:p w:rsidR="004A4C73" w:rsidRPr="007D5895" w:rsidRDefault="004A4C73" w:rsidP="007D5895">
      <w:pPr>
        <w:spacing w:after="0" w:line="240" w:lineRule="auto"/>
        <w:ind w:firstLine="709"/>
        <w:jc w:val="both"/>
        <w:rPr>
          <w:rFonts w:ascii="Times New Roman" w:eastAsia="Times New Roman" w:hAnsi="Times New Roman"/>
          <w:sz w:val="24"/>
          <w:szCs w:val="24"/>
          <w:lang w:eastAsia="ru-RU"/>
        </w:rPr>
      </w:pPr>
      <w:r w:rsidRPr="007D5895">
        <w:rPr>
          <w:rFonts w:ascii="Times New Roman" w:eastAsia="Times New Roman" w:hAnsi="Times New Roman"/>
          <w:sz w:val="24"/>
          <w:szCs w:val="24"/>
          <w:lang w:eastAsia="ru-RU"/>
        </w:rPr>
        <w:t>2.</w:t>
      </w:r>
      <w:r w:rsidRPr="007D5895">
        <w:rPr>
          <w:rFonts w:ascii="Times New Roman" w:eastAsia="Times New Roman" w:hAnsi="Times New Roman"/>
          <w:sz w:val="24"/>
          <w:szCs w:val="24"/>
          <w:lang w:eastAsia="ru-RU"/>
        </w:rPr>
        <w:tab/>
        <w:t>Сведения о среднесписочной численности  за 2015 год (предоставляется  по итогам года);</w:t>
      </w:r>
    </w:p>
    <w:p w:rsidR="004A4C73" w:rsidRPr="007D5895" w:rsidRDefault="004A4C73" w:rsidP="007D5895">
      <w:pPr>
        <w:spacing w:after="0" w:line="240" w:lineRule="auto"/>
        <w:ind w:firstLine="709"/>
        <w:jc w:val="both"/>
        <w:rPr>
          <w:rFonts w:ascii="Times New Roman" w:eastAsia="Times New Roman" w:hAnsi="Times New Roman"/>
          <w:sz w:val="24"/>
          <w:szCs w:val="24"/>
          <w:lang w:eastAsia="ru-RU"/>
        </w:rPr>
      </w:pPr>
      <w:r w:rsidRPr="007D5895">
        <w:rPr>
          <w:rFonts w:ascii="Times New Roman" w:eastAsia="Times New Roman" w:hAnsi="Times New Roman"/>
          <w:sz w:val="24"/>
          <w:szCs w:val="24"/>
          <w:lang w:eastAsia="ru-RU"/>
        </w:rPr>
        <w:lastRenderedPageBreak/>
        <w:t>3.</w:t>
      </w:r>
      <w:r w:rsidRPr="007D5895">
        <w:rPr>
          <w:rFonts w:ascii="Times New Roman" w:eastAsia="Times New Roman" w:hAnsi="Times New Roman"/>
          <w:sz w:val="24"/>
          <w:szCs w:val="24"/>
          <w:lang w:eastAsia="ru-RU"/>
        </w:rPr>
        <w:tab/>
        <w:t>Расчет сумм налога на доходы физических лиц  за 1,2, 3 кварталы 2016 года;</w:t>
      </w:r>
    </w:p>
    <w:p w:rsidR="004A4C73" w:rsidRPr="007D5895" w:rsidRDefault="004A4C73" w:rsidP="007D5895">
      <w:pPr>
        <w:spacing w:after="0" w:line="240" w:lineRule="auto"/>
        <w:ind w:firstLine="709"/>
        <w:jc w:val="both"/>
        <w:rPr>
          <w:rFonts w:ascii="Times New Roman" w:eastAsia="Times New Roman" w:hAnsi="Times New Roman"/>
          <w:sz w:val="24"/>
          <w:szCs w:val="24"/>
          <w:lang w:eastAsia="ru-RU"/>
        </w:rPr>
      </w:pPr>
      <w:r w:rsidRPr="007D5895">
        <w:rPr>
          <w:rFonts w:ascii="Times New Roman" w:eastAsia="Times New Roman" w:hAnsi="Times New Roman"/>
          <w:sz w:val="24"/>
          <w:szCs w:val="24"/>
          <w:lang w:eastAsia="ru-RU"/>
        </w:rPr>
        <w:t>4.</w:t>
      </w:r>
      <w:r w:rsidRPr="007D5895">
        <w:rPr>
          <w:rFonts w:ascii="Times New Roman" w:eastAsia="Times New Roman" w:hAnsi="Times New Roman"/>
          <w:sz w:val="24"/>
          <w:szCs w:val="24"/>
          <w:lang w:eastAsia="ru-RU"/>
        </w:rPr>
        <w:tab/>
        <w:t>Сведения о застрахованных лицах с января по ноябрь 2016 года;</w:t>
      </w:r>
    </w:p>
    <w:p w:rsidR="004A4C73" w:rsidRPr="007D5895" w:rsidRDefault="004A4C73" w:rsidP="007D5895">
      <w:pPr>
        <w:spacing w:after="0" w:line="240" w:lineRule="auto"/>
        <w:ind w:firstLine="709"/>
        <w:jc w:val="both"/>
        <w:rPr>
          <w:rFonts w:ascii="Times New Roman" w:eastAsia="Times New Roman" w:hAnsi="Times New Roman"/>
          <w:sz w:val="24"/>
          <w:szCs w:val="24"/>
          <w:lang w:eastAsia="ru-RU"/>
        </w:rPr>
      </w:pPr>
      <w:r w:rsidRPr="007D5895">
        <w:rPr>
          <w:rFonts w:ascii="Times New Roman" w:eastAsia="Times New Roman" w:hAnsi="Times New Roman"/>
          <w:sz w:val="24"/>
          <w:szCs w:val="24"/>
          <w:lang w:eastAsia="ru-RU"/>
        </w:rPr>
        <w:t>5.</w:t>
      </w:r>
      <w:r w:rsidRPr="007D5895">
        <w:rPr>
          <w:rFonts w:ascii="Times New Roman" w:eastAsia="Times New Roman" w:hAnsi="Times New Roman"/>
          <w:sz w:val="24"/>
          <w:szCs w:val="24"/>
          <w:lang w:eastAsia="ru-RU"/>
        </w:rPr>
        <w:tab/>
        <w:t>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за 1,2,3 кварталы 2016 года.</w:t>
      </w:r>
    </w:p>
    <w:p w:rsidR="004A4C73" w:rsidRPr="007D5895" w:rsidRDefault="004A4C73" w:rsidP="007D5895">
      <w:pPr>
        <w:spacing w:after="0" w:line="240" w:lineRule="auto"/>
        <w:ind w:firstLine="709"/>
        <w:jc w:val="both"/>
        <w:rPr>
          <w:rFonts w:ascii="Times New Roman" w:eastAsia="Times New Roman" w:hAnsi="Times New Roman"/>
          <w:sz w:val="24"/>
          <w:szCs w:val="24"/>
          <w:lang w:eastAsia="ru-RU"/>
        </w:rPr>
      </w:pPr>
      <w:r w:rsidRPr="007D5895">
        <w:rPr>
          <w:rFonts w:ascii="Times New Roman" w:eastAsia="Times New Roman" w:hAnsi="Times New Roman"/>
          <w:sz w:val="24"/>
          <w:szCs w:val="24"/>
          <w:lang w:eastAsia="ru-RU"/>
        </w:rPr>
        <w:t>6.</w:t>
      </w:r>
      <w:r w:rsidRPr="007D5895">
        <w:rPr>
          <w:rFonts w:ascii="Times New Roman" w:eastAsia="Times New Roman" w:hAnsi="Times New Roman"/>
          <w:sz w:val="24"/>
          <w:szCs w:val="24"/>
          <w:lang w:eastAsia="ru-RU"/>
        </w:rPr>
        <w:tab/>
        <w:t>Расчет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 а также по расходам на выплату страхового обеспечения за 1,2,3 кварталы 2016 года.</w:t>
      </w:r>
    </w:p>
    <w:p w:rsidR="004A4C73" w:rsidRPr="007D5895" w:rsidRDefault="004A4C73" w:rsidP="007D5895">
      <w:pPr>
        <w:spacing w:after="0" w:line="240" w:lineRule="auto"/>
        <w:ind w:firstLine="709"/>
        <w:jc w:val="both"/>
        <w:rPr>
          <w:rFonts w:ascii="Times New Roman" w:eastAsia="Times New Roman" w:hAnsi="Times New Roman"/>
          <w:sz w:val="24"/>
          <w:szCs w:val="24"/>
          <w:lang w:eastAsia="ru-RU"/>
        </w:rPr>
      </w:pPr>
      <w:r w:rsidRPr="007D5895">
        <w:rPr>
          <w:rFonts w:ascii="Times New Roman" w:eastAsia="Times New Roman" w:hAnsi="Times New Roman"/>
          <w:sz w:val="24"/>
          <w:szCs w:val="24"/>
          <w:lang w:eastAsia="ru-RU"/>
        </w:rPr>
        <w:t>7.</w:t>
      </w:r>
      <w:r w:rsidRPr="007D5895">
        <w:rPr>
          <w:rFonts w:ascii="Times New Roman" w:eastAsia="Times New Roman" w:hAnsi="Times New Roman"/>
          <w:sz w:val="24"/>
          <w:szCs w:val="24"/>
          <w:lang w:eastAsia="ru-RU"/>
        </w:rPr>
        <w:tab/>
        <w:t>Смета доходов и расходов за 2016 год. Исполнение сметы доходов и расходов за 9 месяцев 2016 года.</w:t>
      </w:r>
    </w:p>
    <w:p w:rsidR="004A4C73" w:rsidRPr="007D5895" w:rsidRDefault="005F069E" w:rsidP="007D5895">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00F80B7E" w:rsidRPr="007D5895">
        <w:rPr>
          <w:rFonts w:ascii="Times New Roman" w:eastAsia="Times New Roman" w:hAnsi="Times New Roman"/>
          <w:sz w:val="24"/>
          <w:szCs w:val="24"/>
          <w:lang w:eastAsia="ru-RU"/>
        </w:rPr>
        <w:t xml:space="preserve">делал </w:t>
      </w:r>
      <w:r w:rsidR="004A4C73" w:rsidRPr="007D5895">
        <w:rPr>
          <w:rFonts w:ascii="Times New Roman" w:eastAsia="Times New Roman" w:hAnsi="Times New Roman"/>
          <w:sz w:val="24"/>
          <w:szCs w:val="24"/>
          <w:lang w:eastAsia="ru-RU"/>
        </w:rPr>
        <w:t xml:space="preserve">вывод о том, что финансовые (бухгалтерские) отчеты отражают достоверно финансовое положение  СРО НП «ИСПб-СЗ», замечания по порядку ведения бухгалтерского и налогового учета и предоставления бухгалтерской отчетности отсутствуют. </w:t>
      </w:r>
    </w:p>
    <w:p w:rsidR="004A4C73" w:rsidRPr="007D5895" w:rsidRDefault="004A4C73" w:rsidP="007D5895">
      <w:pPr>
        <w:spacing w:after="0" w:line="240" w:lineRule="auto"/>
        <w:ind w:firstLine="709"/>
        <w:jc w:val="both"/>
        <w:rPr>
          <w:rFonts w:ascii="Times New Roman" w:hAnsi="Times New Roman"/>
          <w:sz w:val="24"/>
          <w:szCs w:val="24"/>
        </w:rPr>
      </w:pPr>
      <w:r w:rsidRPr="007D5895">
        <w:rPr>
          <w:rFonts w:ascii="Times New Roman" w:eastAsiaTheme="minorHAnsi" w:hAnsi="Times New Roman"/>
          <w:b/>
          <w:color w:val="000000" w:themeColor="text1"/>
          <w:sz w:val="24"/>
          <w:szCs w:val="24"/>
        </w:rPr>
        <w:t>Решили:</w:t>
      </w:r>
      <w:r w:rsidRPr="007D5895">
        <w:rPr>
          <w:rFonts w:ascii="Times New Roman" w:eastAsiaTheme="minorHAnsi" w:hAnsi="Times New Roman"/>
          <w:color w:val="000000" w:themeColor="text1"/>
          <w:sz w:val="24"/>
          <w:szCs w:val="24"/>
        </w:rPr>
        <w:t xml:space="preserve"> информацию принять к сведению.</w:t>
      </w:r>
    </w:p>
    <w:p w:rsidR="004A4C73" w:rsidRPr="007D5895" w:rsidRDefault="004A4C73" w:rsidP="007D5895">
      <w:pPr>
        <w:spacing w:after="0" w:line="240" w:lineRule="auto"/>
        <w:ind w:firstLine="709"/>
        <w:jc w:val="both"/>
        <w:rPr>
          <w:rFonts w:ascii="Times New Roman" w:eastAsia="Times New Roman" w:hAnsi="Times New Roman"/>
          <w:sz w:val="24"/>
          <w:szCs w:val="24"/>
          <w:lang w:eastAsia="ru-RU"/>
        </w:rPr>
      </w:pPr>
      <w:r w:rsidRPr="007D5895">
        <w:rPr>
          <w:rFonts w:ascii="Times New Roman" w:eastAsia="Times New Roman" w:hAnsi="Times New Roman"/>
          <w:b/>
          <w:sz w:val="24"/>
          <w:szCs w:val="24"/>
          <w:lang w:eastAsia="ru-RU"/>
        </w:rPr>
        <w:t>Голосовали:</w:t>
      </w:r>
      <w:r w:rsidR="00EC359D">
        <w:rPr>
          <w:rFonts w:ascii="Times New Roman" w:eastAsia="Times New Roman" w:hAnsi="Times New Roman"/>
          <w:sz w:val="24"/>
          <w:szCs w:val="24"/>
          <w:lang w:eastAsia="ru-RU"/>
        </w:rPr>
        <w:t xml:space="preserve"> «за» - 78</w:t>
      </w:r>
      <w:r w:rsidRPr="007D5895">
        <w:rPr>
          <w:rFonts w:ascii="Times New Roman" w:eastAsia="Times New Roman" w:hAnsi="Times New Roman"/>
          <w:sz w:val="24"/>
          <w:szCs w:val="24"/>
          <w:lang w:eastAsia="ru-RU"/>
        </w:rPr>
        <w:t>,  «против</w:t>
      </w:r>
      <w:proofErr w:type="gramStart"/>
      <w:r w:rsidRPr="007D5895">
        <w:rPr>
          <w:rFonts w:ascii="Times New Roman" w:eastAsia="Times New Roman" w:hAnsi="Times New Roman"/>
          <w:sz w:val="24"/>
          <w:szCs w:val="24"/>
          <w:lang w:eastAsia="ru-RU"/>
        </w:rPr>
        <w:t>»-</w:t>
      </w:r>
      <w:proofErr w:type="gramEnd"/>
      <w:r w:rsidRPr="007D5895">
        <w:rPr>
          <w:rFonts w:ascii="Times New Roman" w:eastAsia="Times New Roman" w:hAnsi="Times New Roman"/>
          <w:sz w:val="24"/>
          <w:szCs w:val="24"/>
          <w:lang w:eastAsia="ru-RU"/>
        </w:rPr>
        <w:t>нет. Решение принято единогласно.</w:t>
      </w:r>
    </w:p>
    <w:p w:rsidR="00F47BC3" w:rsidRPr="007D5895" w:rsidRDefault="00F47BC3" w:rsidP="007D5895">
      <w:pPr>
        <w:spacing w:after="0" w:line="240" w:lineRule="auto"/>
        <w:ind w:firstLine="709"/>
        <w:jc w:val="both"/>
        <w:rPr>
          <w:rFonts w:ascii="Times New Roman" w:eastAsia="Times New Roman" w:hAnsi="Times New Roman"/>
          <w:sz w:val="24"/>
          <w:szCs w:val="24"/>
          <w:lang w:eastAsia="ru-RU"/>
        </w:rPr>
      </w:pPr>
    </w:p>
    <w:p w:rsidR="00F47BC3" w:rsidRPr="007D5895" w:rsidRDefault="00F47BC3" w:rsidP="007D5895">
      <w:pPr>
        <w:spacing w:after="0" w:line="240" w:lineRule="auto"/>
        <w:ind w:firstLine="709"/>
        <w:jc w:val="both"/>
        <w:rPr>
          <w:rFonts w:ascii="Times New Roman" w:eastAsia="Times New Roman" w:hAnsi="Times New Roman"/>
          <w:sz w:val="24"/>
          <w:szCs w:val="24"/>
          <w:lang w:eastAsia="ru-RU"/>
        </w:rPr>
      </w:pPr>
      <w:r w:rsidRPr="007D5895">
        <w:rPr>
          <w:rFonts w:ascii="Times New Roman" w:eastAsia="Times New Roman" w:hAnsi="Times New Roman"/>
          <w:b/>
          <w:sz w:val="24"/>
          <w:szCs w:val="24"/>
          <w:lang w:eastAsia="ru-RU"/>
        </w:rPr>
        <w:t xml:space="preserve">По четвертому вопросу: </w:t>
      </w:r>
      <w:r w:rsidRPr="007D5895">
        <w:rPr>
          <w:rFonts w:ascii="Times New Roman" w:eastAsia="Times New Roman" w:hAnsi="Times New Roman"/>
          <w:sz w:val="24"/>
          <w:szCs w:val="24"/>
          <w:lang w:eastAsia="ru-RU"/>
        </w:rPr>
        <w:t xml:space="preserve">заслушали директора Партнерства </w:t>
      </w:r>
      <w:proofErr w:type="spellStart"/>
      <w:r w:rsidRPr="007D5895">
        <w:rPr>
          <w:rFonts w:ascii="Times New Roman" w:eastAsia="Times New Roman" w:hAnsi="Times New Roman"/>
          <w:sz w:val="24"/>
          <w:szCs w:val="24"/>
          <w:lang w:eastAsia="ru-RU"/>
        </w:rPr>
        <w:t>Тарелкина</w:t>
      </w:r>
      <w:proofErr w:type="spellEnd"/>
      <w:r w:rsidRPr="007D5895">
        <w:rPr>
          <w:rFonts w:ascii="Times New Roman" w:eastAsia="Times New Roman" w:hAnsi="Times New Roman"/>
          <w:sz w:val="24"/>
          <w:szCs w:val="24"/>
          <w:lang w:eastAsia="ru-RU"/>
        </w:rPr>
        <w:t xml:space="preserve"> Е.П., который сообщил о необходимости переименования Партнёрства в </w:t>
      </w:r>
      <w:r w:rsidR="00F00330" w:rsidRPr="007D5895">
        <w:rPr>
          <w:rFonts w:ascii="Times New Roman" w:eastAsiaTheme="minorHAnsi" w:hAnsi="Times New Roman"/>
          <w:sz w:val="24"/>
          <w:szCs w:val="24"/>
        </w:rPr>
        <w:t xml:space="preserve"> Ассоциацию</w:t>
      </w:r>
      <w:r w:rsidRPr="007D5895">
        <w:rPr>
          <w:rFonts w:ascii="Times New Roman" w:eastAsiaTheme="minorHAnsi" w:hAnsi="Times New Roman"/>
          <w:sz w:val="24"/>
          <w:szCs w:val="24"/>
        </w:rPr>
        <w:t xml:space="preserve"> саморегулируемая организация «Изыскатели Санкт-Петербурга и Северо-Запада»</w:t>
      </w:r>
      <w:r w:rsidR="00F00330" w:rsidRPr="007D5895">
        <w:rPr>
          <w:rFonts w:ascii="Times New Roman" w:eastAsiaTheme="minorHAnsi" w:hAnsi="Times New Roman"/>
          <w:sz w:val="24"/>
          <w:szCs w:val="24"/>
        </w:rPr>
        <w:t>.</w:t>
      </w:r>
    </w:p>
    <w:p w:rsidR="00F00330" w:rsidRPr="007D5895" w:rsidRDefault="00F00330" w:rsidP="007D5895">
      <w:pPr>
        <w:spacing w:after="0" w:line="240" w:lineRule="auto"/>
        <w:ind w:firstLine="709"/>
        <w:jc w:val="both"/>
        <w:rPr>
          <w:rFonts w:ascii="Times New Roman" w:eastAsia="Times New Roman" w:hAnsi="Times New Roman"/>
          <w:sz w:val="24"/>
          <w:szCs w:val="24"/>
          <w:lang w:eastAsia="ru-RU"/>
        </w:rPr>
      </w:pPr>
      <w:r w:rsidRPr="007D5895">
        <w:rPr>
          <w:rFonts w:ascii="Times New Roman" w:eastAsiaTheme="minorHAnsi" w:hAnsi="Times New Roman"/>
          <w:b/>
          <w:color w:val="000000" w:themeColor="text1"/>
          <w:sz w:val="24"/>
          <w:szCs w:val="24"/>
        </w:rPr>
        <w:t>Решили:</w:t>
      </w:r>
      <w:r w:rsidRPr="007D5895">
        <w:rPr>
          <w:rFonts w:ascii="Times New Roman" w:eastAsiaTheme="minorHAnsi" w:hAnsi="Times New Roman"/>
          <w:color w:val="000000" w:themeColor="text1"/>
          <w:sz w:val="24"/>
          <w:szCs w:val="24"/>
        </w:rPr>
        <w:t xml:space="preserve"> переименовать саморегулируемую организацию Некоммерческое партнерство по содействию развитию инженерной изыскательской деятельности «Изыскатели Санкт-Петербурга и Северо-Запада» в </w:t>
      </w:r>
      <w:r w:rsidRPr="007D5895">
        <w:rPr>
          <w:rFonts w:ascii="Times New Roman" w:eastAsiaTheme="minorHAnsi" w:hAnsi="Times New Roman"/>
          <w:sz w:val="24"/>
          <w:szCs w:val="24"/>
        </w:rPr>
        <w:t>Ассоциацию саморегулируемая организация «Изыскатели Санкт-Петербурга и Северо-Запада».</w:t>
      </w:r>
    </w:p>
    <w:p w:rsidR="00F00330" w:rsidRPr="007D5895" w:rsidRDefault="00F00330" w:rsidP="007D5895">
      <w:pPr>
        <w:spacing w:after="0" w:line="240" w:lineRule="auto"/>
        <w:ind w:firstLine="709"/>
        <w:jc w:val="both"/>
        <w:rPr>
          <w:rFonts w:ascii="Times New Roman" w:eastAsia="Times New Roman" w:hAnsi="Times New Roman"/>
          <w:sz w:val="24"/>
          <w:szCs w:val="24"/>
          <w:lang w:eastAsia="ru-RU"/>
        </w:rPr>
      </w:pPr>
      <w:r w:rsidRPr="007D5895">
        <w:rPr>
          <w:rFonts w:ascii="Times New Roman" w:eastAsia="Times New Roman" w:hAnsi="Times New Roman"/>
          <w:b/>
          <w:sz w:val="24"/>
          <w:szCs w:val="24"/>
          <w:lang w:eastAsia="ru-RU"/>
        </w:rPr>
        <w:t>Голосовали:</w:t>
      </w:r>
      <w:r w:rsidR="00EC359D">
        <w:rPr>
          <w:rFonts w:ascii="Times New Roman" w:eastAsia="Times New Roman" w:hAnsi="Times New Roman"/>
          <w:sz w:val="24"/>
          <w:szCs w:val="24"/>
          <w:lang w:eastAsia="ru-RU"/>
        </w:rPr>
        <w:t xml:space="preserve"> «за» - 78</w:t>
      </w:r>
      <w:r w:rsidRPr="007D5895">
        <w:rPr>
          <w:rFonts w:ascii="Times New Roman" w:eastAsia="Times New Roman" w:hAnsi="Times New Roman"/>
          <w:sz w:val="24"/>
          <w:szCs w:val="24"/>
          <w:lang w:eastAsia="ru-RU"/>
        </w:rPr>
        <w:t>,  «против</w:t>
      </w:r>
      <w:proofErr w:type="gramStart"/>
      <w:r w:rsidRPr="007D5895">
        <w:rPr>
          <w:rFonts w:ascii="Times New Roman" w:eastAsia="Times New Roman" w:hAnsi="Times New Roman"/>
          <w:sz w:val="24"/>
          <w:szCs w:val="24"/>
          <w:lang w:eastAsia="ru-RU"/>
        </w:rPr>
        <w:t>»-</w:t>
      </w:r>
      <w:proofErr w:type="gramEnd"/>
      <w:r w:rsidRPr="007D5895">
        <w:rPr>
          <w:rFonts w:ascii="Times New Roman" w:eastAsia="Times New Roman" w:hAnsi="Times New Roman"/>
          <w:sz w:val="24"/>
          <w:szCs w:val="24"/>
          <w:lang w:eastAsia="ru-RU"/>
        </w:rPr>
        <w:t>нет. Решение принято единогласно.</w:t>
      </w:r>
    </w:p>
    <w:p w:rsidR="00CB5FA7" w:rsidRPr="007D5895" w:rsidRDefault="00CB5FA7" w:rsidP="007D5895">
      <w:pPr>
        <w:spacing w:after="0" w:line="240" w:lineRule="auto"/>
        <w:ind w:firstLine="709"/>
        <w:jc w:val="both"/>
        <w:rPr>
          <w:rFonts w:ascii="Times New Roman" w:eastAsia="Times New Roman" w:hAnsi="Times New Roman"/>
          <w:b/>
          <w:sz w:val="24"/>
          <w:szCs w:val="24"/>
          <w:lang w:eastAsia="ru-RU"/>
        </w:rPr>
      </w:pPr>
    </w:p>
    <w:p w:rsidR="004A4C73" w:rsidRPr="007D5895" w:rsidRDefault="00F00330" w:rsidP="007D5895">
      <w:pPr>
        <w:spacing w:after="0" w:line="240" w:lineRule="auto"/>
        <w:ind w:firstLine="709"/>
        <w:jc w:val="both"/>
        <w:rPr>
          <w:rFonts w:ascii="Times New Roman" w:eastAsia="Times New Roman" w:hAnsi="Times New Roman"/>
          <w:sz w:val="24"/>
          <w:szCs w:val="24"/>
          <w:lang w:eastAsia="ru-RU"/>
        </w:rPr>
      </w:pPr>
      <w:r w:rsidRPr="007D5895">
        <w:rPr>
          <w:rFonts w:ascii="Times New Roman" w:eastAsia="Times New Roman" w:hAnsi="Times New Roman"/>
          <w:b/>
          <w:sz w:val="24"/>
          <w:szCs w:val="24"/>
          <w:lang w:eastAsia="ru-RU"/>
        </w:rPr>
        <w:t xml:space="preserve">По пятому вопросу: </w:t>
      </w:r>
      <w:r w:rsidRPr="007D5895">
        <w:rPr>
          <w:rFonts w:ascii="Times New Roman" w:eastAsia="Times New Roman" w:hAnsi="Times New Roman"/>
          <w:sz w:val="24"/>
          <w:szCs w:val="24"/>
          <w:lang w:eastAsia="ru-RU"/>
        </w:rPr>
        <w:t>слушали начальника организационного отдела  Ломакину Н.А., которая предложила утвердить новую редакцию Устава и Положение о членстве в Ассоциации СРО «Изыскатели Санкт-Петербурга и Северо-Запада».</w:t>
      </w:r>
    </w:p>
    <w:p w:rsidR="00CB5FA7" w:rsidRPr="007D5895" w:rsidRDefault="00CB5FA7" w:rsidP="007D5895">
      <w:pPr>
        <w:spacing w:after="0" w:line="240" w:lineRule="auto"/>
        <w:ind w:firstLine="709"/>
        <w:jc w:val="both"/>
        <w:rPr>
          <w:rFonts w:ascii="Times New Roman" w:eastAsia="Times New Roman" w:hAnsi="Times New Roman"/>
          <w:sz w:val="24"/>
          <w:szCs w:val="24"/>
          <w:lang w:eastAsia="ru-RU"/>
        </w:rPr>
      </w:pPr>
      <w:r w:rsidRPr="007D5895">
        <w:rPr>
          <w:rFonts w:ascii="Times New Roman" w:eastAsiaTheme="minorHAnsi" w:hAnsi="Times New Roman"/>
          <w:b/>
          <w:color w:val="000000" w:themeColor="text1"/>
          <w:sz w:val="24"/>
          <w:szCs w:val="24"/>
        </w:rPr>
        <w:t>Решили:</w:t>
      </w:r>
      <w:r w:rsidRPr="007D5895">
        <w:rPr>
          <w:rFonts w:ascii="Times New Roman" w:eastAsiaTheme="minorHAnsi" w:hAnsi="Times New Roman"/>
          <w:color w:val="000000" w:themeColor="text1"/>
          <w:sz w:val="24"/>
          <w:szCs w:val="24"/>
        </w:rPr>
        <w:t xml:space="preserve"> </w:t>
      </w:r>
      <w:r w:rsidRPr="007D5895">
        <w:rPr>
          <w:rFonts w:ascii="Times New Roman" w:eastAsia="Times New Roman" w:hAnsi="Times New Roman"/>
          <w:sz w:val="24"/>
          <w:szCs w:val="24"/>
          <w:lang w:eastAsia="ru-RU"/>
        </w:rPr>
        <w:t>утвердить новую редакцию Устава и Положение о членстве в Ассоциации СРО «Изыскатели Санкт-Петербурга и Северо-Запада».</w:t>
      </w:r>
    </w:p>
    <w:p w:rsidR="00CB5FA7" w:rsidRPr="007D5895" w:rsidRDefault="00CB5FA7" w:rsidP="007D5895">
      <w:pPr>
        <w:spacing w:after="0" w:line="240" w:lineRule="auto"/>
        <w:ind w:firstLine="709"/>
        <w:jc w:val="both"/>
        <w:rPr>
          <w:rFonts w:ascii="Times New Roman" w:eastAsia="Times New Roman" w:hAnsi="Times New Roman"/>
          <w:sz w:val="24"/>
          <w:szCs w:val="24"/>
          <w:lang w:eastAsia="ru-RU"/>
        </w:rPr>
      </w:pPr>
      <w:r w:rsidRPr="007D5895">
        <w:rPr>
          <w:rFonts w:ascii="Times New Roman" w:eastAsia="Times New Roman" w:hAnsi="Times New Roman"/>
          <w:b/>
          <w:sz w:val="24"/>
          <w:szCs w:val="24"/>
          <w:lang w:eastAsia="ru-RU"/>
        </w:rPr>
        <w:t>Голосовали:</w:t>
      </w:r>
      <w:r w:rsidR="00EC359D">
        <w:rPr>
          <w:rFonts w:ascii="Times New Roman" w:eastAsia="Times New Roman" w:hAnsi="Times New Roman"/>
          <w:sz w:val="24"/>
          <w:szCs w:val="24"/>
          <w:lang w:eastAsia="ru-RU"/>
        </w:rPr>
        <w:t xml:space="preserve"> «за» - 78</w:t>
      </w:r>
      <w:r w:rsidRPr="007D5895">
        <w:rPr>
          <w:rFonts w:ascii="Times New Roman" w:eastAsia="Times New Roman" w:hAnsi="Times New Roman"/>
          <w:sz w:val="24"/>
          <w:szCs w:val="24"/>
          <w:lang w:eastAsia="ru-RU"/>
        </w:rPr>
        <w:t>,  «против</w:t>
      </w:r>
      <w:proofErr w:type="gramStart"/>
      <w:r w:rsidRPr="007D5895">
        <w:rPr>
          <w:rFonts w:ascii="Times New Roman" w:eastAsia="Times New Roman" w:hAnsi="Times New Roman"/>
          <w:sz w:val="24"/>
          <w:szCs w:val="24"/>
          <w:lang w:eastAsia="ru-RU"/>
        </w:rPr>
        <w:t>»-</w:t>
      </w:r>
      <w:proofErr w:type="gramEnd"/>
      <w:r w:rsidRPr="007D5895">
        <w:rPr>
          <w:rFonts w:ascii="Times New Roman" w:eastAsia="Times New Roman" w:hAnsi="Times New Roman"/>
          <w:sz w:val="24"/>
          <w:szCs w:val="24"/>
          <w:lang w:eastAsia="ru-RU"/>
        </w:rPr>
        <w:t>нет. Решение принято единогласно.</w:t>
      </w:r>
    </w:p>
    <w:p w:rsidR="00CB5FA7" w:rsidRPr="007D5895" w:rsidRDefault="00CB5FA7" w:rsidP="007D5895">
      <w:pPr>
        <w:spacing w:after="0" w:line="240" w:lineRule="auto"/>
        <w:ind w:firstLine="709"/>
        <w:jc w:val="both"/>
        <w:rPr>
          <w:rFonts w:ascii="Times New Roman" w:eastAsia="Times New Roman" w:hAnsi="Times New Roman"/>
          <w:b/>
          <w:sz w:val="24"/>
          <w:szCs w:val="24"/>
          <w:lang w:eastAsia="ru-RU"/>
        </w:rPr>
      </w:pPr>
    </w:p>
    <w:p w:rsidR="00CB5FA7" w:rsidRPr="007D5895" w:rsidRDefault="00CB5FA7" w:rsidP="007D5895">
      <w:pPr>
        <w:spacing w:after="0" w:line="240" w:lineRule="auto"/>
        <w:ind w:firstLine="709"/>
        <w:jc w:val="both"/>
        <w:rPr>
          <w:rFonts w:ascii="Times New Roman" w:eastAsia="Times New Roman" w:hAnsi="Times New Roman"/>
          <w:sz w:val="24"/>
          <w:szCs w:val="24"/>
          <w:lang w:eastAsia="ru-RU"/>
        </w:rPr>
      </w:pPr>
      <w:r w:rsidRPr="007D5895">
        <w:rPr>
          <w:rFonts w:ascii="Times New Roman" w:eastAsia="Times New Roman" w:hAnsi="Times New Roman"/>
          <w:b/>
          <w:sz w:val="24"/>
          <w:szCs w:val="24"/>
          <w:lang w:eastAsia="ru-RU"/>
        </w:rPr>
        <w:t xml:space="preserve">По шестому вопросу: </w:t>
      </w:r>
      <w:r w:rsidRPr="007D5895">
        <w:rPr>
          <w:rFonts w:ascii="Times New Roman" w:eastAsia="Times New Roman" w:hAnsi="Times New Roman"/>
          <w:sz w:val="24"/>
          <w:szCs w:val="24"/>
          <w:lang w:eastAsia="ru-RU"/>
        </w:rPr>
        <w:t xml:space="preserve">слушали директора </w:t>
      </w:r>
      <w:proofErr w:type="spellStart"/>
      <w:r w:rsidRPr="007D5895">
        <w:rPr>
          <w:rFonts w:ascii="Times New Roman" w:eastAsia="Times New Roman" w:hAnsi="Times New Roman"/>
          <w:sz w:val="24"/>
          <w:szCs w:val="24"/>
          <w:lang w:eastAsia="ru-RU"/>
        </w:rPr>
        <w:t>Тарелкина</w:t>
      </w:r>
      <w:proofErr w:type="spellEnd"/>
      <w:r w:rsidRPr="007D5895">
        <w:rPr>
          <w:rFonts w:ascii="Times New Roman" w:eastAsia="Times New Roman" w:hAnsi="Times New Roman"/>
          <w:sz w:val="24"/>
          <w:szCs w:val="24"/>
          <w:lang w:eastAsia="ru-RU"/>
        </w:rPr>
        <w:t xml:space="preserve"> Е.П., который сообщил, что Компенсационный фонд   СРО НП «ИСПб-СЗ» формируется в размере и порядке, предусмотренном действующим законодательством.</w:t>
      </w:r>
    </w:p>
    <w:p w:rsidR="00CB5FA7" w:rsidRDefault="00CB5FA7" w:rsidP="007D5895">
      <w:pPr>
        <w:spacing w:after="0" w:line="240" w:lineRule="auto"/>
        <w:ind w:firstLine="709"/>
        <w:jc w:val="both"/>
        <w:rPr>
          <w:rFonts w:ascii="Times New Roman" w:eastAsia="Times New Roman" w:hAnsi="Times New Roman"/>
          <w:sz w:val="24"/>
          <w:szCs w:val="24"/>
          <w:lang w:eastAsia="ru-RU"/>
        </w:rPr>
      </w:pPr>
      <w:r w:rsidRPr="007D5895">
        <w:rPr>
          <w:rFonts w:ascii="Times New Roman" w:eastAsia="Times New Roman" w:hAnsi="Times New Roman"/>
          <w:sz w:val="24"/>
          <w:szCs w:val="24"/>
          <w:lang w:eastAsia="ru-RU"/>
        </w:rPr>
        <w:t xml:space="preserve">Средства компенсационного фонда размещены на специальном счете в Филиал Петровский ПАО Банка «ФК Открытие» и на 01 </w:t>
      </w:r>
      <w:r w:rsidR="00F80B7E" w:rsidRPr="007D5895">
        <w:rPr>
          <w:rFonts w:ascii="Times New Roman" w:eastAsia="Times New Roman" w:hAnsi="Times New Roman"/>
          <w:sz w:val="24"/>
          <w:szCs w:val="24"/>
          <w:lang w:eastAsia="ru-RU"/>
        </w:rPr>
        <w:t xml:space="preserve">декабря 2016 года составляют   </w:t>
      </w:r>
      <w:r w:rsidR="00D018F6">
        <w:rPr>
          <w:rFonts w:ascii="Times New Roman" w:eastAsia="Times New Roman" w:hAnsi="Times New Roman"/>
          <w:sz w:val="24"/>
          <w:szCs w:val="24"/>
          <w:lang w:eastAsia="ru-RU"/>
        </w:rPr>
        <w:t xml:space="preserve">              </w:t>
      </w:r>
      <w:r w:rsidRPr="007D5895">
        <w:rPr>
          <w:rFonts w:ascii="Times New Roman" w:eastAsia="Times New Roman" w:hAnsi="Times New Roman"/>
          <w:sz w:val="24"/>
          <w:szCs w:val="24"/>
          <w:lang w:eastAsia="ru-RU"/>
        </w:rPr>
        <w:t>33 096 077-34 руб.</w:t>
      </w:r>
    </w:p>
    <w:p w:rsidR="00F716FB" w:rsidRPr="007D5895" w:rsidRDefault="00F716FB" w:rsidP="007D5895">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связи с поступившими заявлениями от всех организаций, выразившими желание работать по контрактам, СРО необходимо сформировать фонд возмещения вреда и фонд обеспечения договорных обязательств. Первый - в размере 50000 рублей на каждого члена организации, а второй, обеспечения договорных </w:t>
      </w:r>
      <w:r w:rsidR="00515F2A">
        <w:rPr>
          <w:rFonts w:ascii="Times New Roman" w:eastAsia="Times New Roman" w:hAnsi="Times New Roman"/>
          <w:sz w:val="24"/>
          <w:szCs w:val="24"/>
          <w:lang w:eastAsia="ru-RU"/>
        </w:rPr>
        <w:t>обязательств, исходя из 150 000</w:t>
      </w:r>
      <w:r>
        <w:rPr>
          <w:rFonts w:ascii="Times New Roman" w:eastAsia="Times New Roman" w:hAnsi="Times New Roman"/>
          <w:sz w:val="24"/>
          <w:szCs w:val="24"/>
          <w:lang w:eastAsia="ru-RU"/>
        </w:rPr>
        <w:t xml:space="preserve"> рублей на каждого члена организации. При этом</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в СРО имеется избыток средств</w:t>
      </w:r>
      <w:r w:rsidR="00624D83">
        <w:rPr>
          <w:rFonts w:ascii="Times New Roman" w:eastAsia="Times New Roman" w:hAnsi="Times New Roman"/>
          <w:sz w:val="24"/>
          <w:szCs w:val="24"/>
          <w:lang w:eastAsia="ru-RU"/>
        </w:rPr>
        <w:t xml:space="preserve"> </w:t>
      </w:r>
      <w:r w:rsidR="00BD3409">
        <w:rPr>
          <w:rFonts w:ascii="Times New Roman" w:eastAsia="Times New Roman" w:hAnsi="Times New Roman"/>
          <w:sz w:val="24"/>
          <w:szCs w:val="24"/>
          <w:lang w:eastAsia="ru-RU"/>
        </w:rPr>
        <w:t xml:space="preserve">       </w:t>
      </w:r>
      <w:r w:rsidR="00624D83">
        <w:rPr>
          <w:rFonts w:ascii="Times New Roman" w:eastAsia="Times New Roman" w:hAnsi="Times New Roman"/>
          <w:sz w:val="24"/>
          <w:szCs w:val="24"/>
          <w:lang w:eastAsia="ru-RU"/>
        </w:rPr>
        <w:t>(Приложение 1</w:t>
      </w:r>
      <w:r w:rsidR="00BD3409">
        <w:rPr>
          <w:rFonts w:ascii="Times New Roman" w:eastAsia="Times New Roman" w:hAnsi="Times New Roman"/>
          <w:sz w:val="24"/>
          <w:szCs w:val="24"/>
          <w:lang w:eastAsia="ru-RU"/>
        </w:rPr>
        <w:t>)</w:t>
      </w:r>
      <w:r w:rsidR="00624D83">
        <w:rPr>
          <w:rFonts w:ascii="Times New Roman" w:eastAsia="Times New Roman" w:hAnsi="Times New Roman"/>
          <w:sz w:val="24"/>
          <w:szCs w:val="24"/>
          <w:lang w:eastAsia="ru-RU"/>
        </w:rPr>
        <w:t xml:space="preserve">. </w:t>
      </w:r>
      <w:proofErr w:type="gramStart"/>
      <w:r w:rsidR="00624D83" w:rsidRPr="00624D83">
        <w:rPr>
          <w:rFonts w:ascii="Times New Roman" w:eastAsia="Times New Roman" w:hAnsi="Times New Roman"/>
          <w:sz w:val="24"/>
          <w:szCs w:val="24"/>
          <w:lang w:eastAsia="ru-RU"/>
        </w:rPr>
        <w:t xml:space="preserve">Обоснование размеров взносов в компенсационные фонды возмещения вреда и обеспечения договорных обязательств НП «Изыскатели Санкт-Петербурга </w:t>
      </w:r>
      <w:r w:rsidR="00BD3409" w:rsidRPr="00624D83">
        <w:rPr>
          <w:rFonts w:ascii="Times New Roman" w:eastAsia="Times New Roman" w:hAnsi="Times New Roman"/>
          <w:sz w:val="24"/>
          <w:szCs w:val="24"/>
          <w:lang w:eastAsia="ru-RU"/>
        </w:rPr>
        <w:t xml:space="preserve">и </w:t>
      </w:r>
      <w:r w:rsidR="00624D83" w:rsidRPr="00624D83">
        <w:rPr>
          <w:rFonts w:ascii="Times New Roman" w:eastAsia="Times New Roman" w:hAnsi="Times New Roman"/>
          <w:sz w:val="24"/>
          <w:szCs w:val="24"/>
          <w:lang w:eastAsia="ru-RU"/>
        </w:rPr>
        <w:t>Северо-Запада»</w:t>
      </w:r>
      <w:r w:rsidR="00624D83">
        <w:rPr>
          <w:rFonts w:ascii="Times New Roman" w:eastAsia="Times New Roman" w:hAnsi="Times New Roman"/>
          <w:sz w:val="24"/>
          <w:szCs w:val="24"/>
          <w:lang w:eastAsia="ru-RU"/>
        </w:rPr>
        <w:t>)</w:t>
      </w:r>
      <w:r>
        <w:rPr>
          <w:rFonts w:ascii="Times New Roman" w:eastAsia="Times New Roman" w:hAnsi="Times New Roman"/>
          <w:sz w:val="24"/>
          <w:szCs w:val="24"/>
          <w:lang w:eastAsia="ru-RU"/>
        </w:rPr>
        <w:t>, которые по 372-ФЗ будут переведены во второй фонд.</w:t>
      </w:r>
      <w:proofErr w:type="gramEnd"/>
      <w:r>
        <w:rPr>
          <w:rFonts w:ascii="Times New Roman" w:eastAsia="Times New Roman" w:hAnsi="Times New Roman"/>
          <w:sz w:val="24"/>
          <w:szCs w:val="24"/>
          <w:lang w:eastAsia="ru-RU"/>
        </w:rPr>
        <w:t xml:space="preserve"> В адрес СРО не </w:t>
      </w:r>
      <w:r>
        <w:rPr>
          <w:rFonts w:ascii="Times New Roman" w:eastAsia="Times New Roman" w:hAnsi="Times New Roman"/>
          <w:sz w:val="24"/>
          <w:szCs w:val="24"/>
          <w:lang w:eastAsia="ru-RU"/>
        </w:rPr>
        <w:lastRenderedPageBreak/>
        <w:t xml:space="preserve">поступало заявок о добровольном выходе из СРО и возврате </w:t>
      </w:r>
      <w:r w:rsidR="00EB42DB">
        <w:rPr>
          <w:rFonts w:ascii="Times New Roman" w:eastAsia="Times New Roman" w:hAnsi="Times New Roman"/>
          <w:sz w:val="24"/>
          <w:szCs w:val="24"/>
          <w:lang w:eastAsia="ru-RU"/>
        </w:rPr>
        <w:t>уплаченного ранее компенсационного фонда.</w:t>
      </w:r>
    </w:p>
    <w:p w:rsidR="00F80B7E" w:rsidRPr="007D5895" w:rsidRDefault="00F80B7E" w:rsidP="007D5895">
      <w:pPr>
        <w:spacing w:after="0" w:line="240" w:lineRule="auto"/>
        <w:ind w:firstLine="709"/>
        <w:jc w:val="both"/>
        <w:rPr>
          <w:rFonts w:ascii="Times New Roman" w:eastAsia="Times New Roman" w:hAnsi="Times New Roman"/>
          <w:sz w:val="24"/>
          <w:szCs w:val="24"/>
          <w:lang w:eastAsia="ru-RU"/>
        </w:rPr>
      </w:pPr>
      <w:r w:rsidRPr="007D5895">
        <w:rPr>
          <w:rFonts w:ascii="Times New Roman" w:eastAsiaTheme="minorHAnsi" w:hAnsi="Times New Roman"/>
          <w:b/>
          <w:color w:val="000000" w:themeColor="text1"/>
          <w:sz w:val="24"/>
          <w:szCs w:val="24"/>
        </w:rPr>
        <w:t>Решили:</w:t>
      </w:r>
      <w:r w:rsidRPr="007D5895">
        <w:rPr>
          <w:rFonts w:ascii="Times New Roman" w:eastAsiaTheme="minorHAnsi" w:hAnsi="Times New Roman"/>
          <w:color w:val="000000" w:themeColor="text1"/>
          <w:sz w:val="24"/>
          <w:szCs w:val="24"/>
        </w:rPr>
        <w:t xml:space="preserve"> </w:t>
      </w:r>
      <w:r w:rsidR="00F716FB">
        <w:rPr>
          <w:rFonts w:ascii="Times New Roman" w:eastAsiaTheme="minorHAnsi" w:hAnsi="Times New Roman"/>
          <w:color w:val="000000" w:themeColor="text1"/>
          <w:sz w:val="24"/>
          <w:szCs w:val="24"/>
        </w:rPr>
        <w:t xml:space="preserve">сформировать фонды возмещения вреда и обеспечения </w:t>
      </w:r>
      <w:r w:rsidR="00ED0FE1">
        <w:rPr>
          <w:rFonts w:ascii="Times New Roman" w:eastAsiaTheme="minorHAnsi" w:hAnsi="Times New Roman"/>
          <w:color w:val="000000" w:themeColor="text1"/>
          <w:sz w:val="24"/>
          <w:szCs w:val="24"/>
        </w:rPr>
        <w:t>договорных обязательств в размер</w:t>
      </w:r>
      <w:r w:rsidR="00F716FB">
        <w:rPr>
          <w:rFonts w:ascii="Times New Roman" w:eastAsiaTheme="minorHAnsi" w:hAnsi="Times New Roman"/>
          <w:color w:val="000000" w:themeColor="text1"/>
          <w:sz w:val="24"/>
          <w:szCs w:val="24"/>
        </w:rPr>
        <w:t>е 50</w:t>
      </w:r>
      <w:r w:rsidR="00E0687B">
        <w:rPr>
          <w:rFonts w:ascii="Times New Roman" w:eastAsiaTheme="minorHAnsi" w:hAnsi="Times New Roman"/>
          <w:color w:val="000000" w:themeColor="text1"/>
          <w:sz w:val="24"/>
          <w:szCs w:val="24"/>
        </w:rPr>
        <w:t xml:space="preserve"> </w:t>
      </w:r>
      <w:r w:rsidR="00F716FB">
        <w:rPr>
          <w:rFonts w:ascii="Times New Roman" w:eastAsiaTheme="minorHAnsi" w:hAnsi="Times New Roman"/>
          <w:color w:val="000000" w:themeColor="text1"/>
          <w:sz w:val="24"/>
          <w:szCs w:val="24"/>
        </w:rPr>
        <w:t>000 рублей и 150</w:t>
      </w:r>
      <w:r w:rsidR="00515F2A">
        <w:rPr>
          <w:rFonts w:ascii="Times New Roman" w:eastAsiaTheme="minorHAnsi" w:hAnsi="Times New Roman"/>
          <w:color w:val="000000" w:themeColor="text1"/>
          <w:sz w:val="24"/>
          <w:szCs w:val="24"/>
        </w:rPr>
        <w:t xml:space="preserve"> </w:t>
      </w:r>
      <w:r w:rsidR="00F716FB">
        <w:rPr>
          <w:rFonts w:ascii="Times New Roman" w:eastAsiaTheme="minorHAnsi" w:hAnsi="Times New Roman"/>
          <w:color w:val="000000" w:themeColor="text1"/>
          <w:sz w:val="24"/>
          <w:szCs w:val="24"/>
        </w:rPr>
        <w:t>000 рублей на каждого члена Партнерства соответственно. Оставшуюся сумм</w:t>
      </w:r>
      <w:r w:rsidR="00EB42DB">
        <w:rPr>
          <w:rFonts w:ascii="Times New Roman" w:eastAsiaTheme="minorHAnsi" w:hAnsi="Times New Roman"/>
          <w:color w:val="000000" w:themeColor="text1"/>
          <w:sz w:val="24"/>
          <w:szCs w:val="24"/>
        </w:rPr>
        <w:t xml:space="preserve">у, ввиду отсутствия заявок на возврат </w:t>
      </w:r>
      <w:r w:rsidR="00D018F6">
        <w:rPr>
          <w:rFonts w:ascii="Times New Roman" w:eastAsiaTheme="minorHAnsi" w:hAnsi="Times New Roman"/>
          <w:color w:val="000000" w:themeColor="text1"/>
          <w:sz w:val="24"/>
          <w:szCs w:val="24"/>
        </w:rPr>
        <w:t>компенсационного</w:t>
      </w:r>
      <w:r w:rsidR="00EB42DB">
        <w:rPr>
          <w:rFonts w:ascii="Times New Roman" w:eastAsiaTheme="minorHAnsi" w:hAnsi="Times New Roman"/>
          <w:color w:val="000000" w:themeColor="text1"/>
          <w:sz w:val="24"/>
          <w:szCs w:val="24"/>
        </w:rPr>
        <w:t xml:space="preserve"> фонда,</w:t>
      </w:r>
      <w:r w:rsidR="00F716FB">
        <w:rPr>
          <w:rFonts w:ascii="Times New Roman" w:eastAsiaTheme="minorHAnsi" w:hAnsi="Times New Roman"/>
          <w:color w:val="000000" w:themeColor="text1"/>
          <w:sz w:val="24"/>
          <w:szCs w:val="24"/>
        </w:rPr>
        <w:t xml:space="preserve"> перевести в фонд обеспечения договорных обязательств.</w:t>
      </w:r>
    </w:p>
    <w:p w:rsidR="00AA7AE5" w:rsidRDefault="00AA7AE5" w:rsidP="007D5895">
      <w:pPr>
        <w:spacing w:after="0" w:line="240" w:lineRule="auto"/>
        <w:ind w:firstLine="709"/>
        <w:jc w:val="both"/>
        <w:rPr>
          <w:rFonts w:ascii="Times New Roman" w:eastAsia="Times New Roman" w:hAnsi="Times New Roman"/>
          <w:b/>
          <w:sz w:val="24"/>
          <w:szCs w:val="24"/>
          <w:lang w:eastAsia="ru-RU"/>
        </w:rPr>
      </w:pPr>
    </w:p>
    <w:p w:rsidR="00F80B7E" w:rsidRPr="007D5895" w:rsidRDefault="00F80B7E" w:rsidP="007D5895">
      <w:pPr>
        <w:spacing w:after="0" w:line="240" w:lineRule="auto"/>
        <w:ind w:firstLine="709"/>
        <w:jc w:val="both"/>
        <w:rPr>
          <w:rFonts w:ascii="Times New Roman" w:eastAsia="Times New Roman" w:hAnsi="Times New Roman"/>
          <w:sz w:val="24"/>
          <w:szCs w:val="24"/>
          <w:lang w:eastAsia="ru-RU"/>
        </w:rPr>
      </w:pPr>
      <w:r w:rsidRPr="007D5895">
        <w:rPr>
          <w:rFonts w:ascii="Times New Roman" w:eastAsia="Times New Roman" w:hAnsi="Times New Roman"/>
          <w:b/>
          <w:sz w:val="24"/>
          <w:szCs w:val="24"/>
          <w:lang w:eastAsia="ru-RU"/>
        </w:rPr>
        <w:t>Голосовали:</w:t>
      </w:r>
      <w:r w:rsidR="00EC359D">
        <w:rPr>
          <w:rFonts w:ascii="Times New Roman" w:eastAsia="Times New Roman" w:hAnsi="Times New Roman"/>
          <w:sz w:val="24"/>
          <w:szCs w:val="24"/>
          <w:lang w:eastAsia="ru-RU"/>
        </w:rPr>
        <w:t xml:space="preserve"> «за» - 78</w:t>
      </w:r>
      <w:r w:rsidRPr="007D5895">
        <w:rPr>
          <w:rFonts w:ascii="Times New Roman" w:eastAsia="Times New Roman" w:hAnsi="Times New Roman"/>
          <w:sz w:val="24"/>
          <w:szCs w:val="24"/>
          <w:lang w:eastAsia="ru-RU"/>
        </w:rPr>
        <w:t>,  «против»</w:t>
      </w:r>
      <w:r w:rsidR="00E7168D">
        <w:rPr>
          <w:rFonts w:ascii="Times New Roman" w:eastAsia="Times New Roman" w:hAnsi="Times New Roman"/>
          <w:sz w:val="24"/>
          <w:szCs w:val="24"/>
          <w:lang w:eastAsia="ru-RU"/>
        </w:rPr>
        <w:t xml:space="preserve"> </w:t>
      </w:r>
      <w:r w:rsidRPr="007D5895">
        <w:rPr>
          <w:rFonts w:ascii="Times New Roman" w:eastAsia="Times New Roman" w:hAnsi="Times New Roman"/>
          <w:sz w:val="24"/>
          <w:szCs w:val="24"/>
          <w:lang w:eastAsia="ru-RU"/>
        </w:rPr>
        <w:t>-</w:t>
      </w:r>
      <w:r w:rsidR="00E7168D">
        <w:rPr>
          <w:rFonts w:ascii="Times New Roman" w:eastAsia="Times New Roman" w:hAnsi="Times New Roman"/>
          <w:sz w:val="24"/>
          <w:szCs w:val="24"/>
          <w:lang w:eastAsia="ru-RU"/>
        </w:rPr>
        <w:t xml:space="preserve"> </w:t>
      </w:r>
      <w:r w:rsidRPr="007D5895">
        <w:rPr>
          <w:rFonts w:ascii="Times New Roman" w:eastAsia="Times New Roman" w:hAnsi="Times New Roman"/>
          <w:sz w:val="24"/>
          <w:szCs w:val="24"/>
          <w:lang w:eastAsia="ru-RU"/>
        </w:rPr>
        <w:t>нет. Решение принято единогласно.</w:t>
      </w:r>
    </w:p>
    <w:p w:rsidR="00AA7AE5" w:rsidRDefault="00AA7AE5" w:rsidP="00AA7AE5">
      <w:pPr>
        <w:spacing w:after="0" w:line="240" w:lineRule="auto"/>
        <w:ind w:firstLine="709"/>
        <w:jc w:val="both"/>
        <w:rPr>
          <w:rFonts w:ascii="Times New Roman" w:eastAsia="Times New Roman" w:hAnsi="Times New Roman"/>
          <w:sz w:val="24"/>
          <w:szCs w:val="24"/>
          <w:lang w:eastAsia="ru-RU"/>
        </w:rPr>
      </w:pPr>
    </w:p>
    <w:p w:rsidR="00AA7AE5" w:rsidRDefault="00AA7AE5" w:rsidP="00AA7AE5">
      <w:pPr>
        <w:spacing w:after="0" w:line="240" w:lineRule="auto"/>
        <w:ind w:firstLine="709"/>
        <w:jc w:val="both"/>
        <w:rPr>
          <w:rFonts w:ascii="Times New Roman" w:eastAsia="Times New Roman" w:hAnsi="Times New Roman"/>
          <w:sz w:val="24"/>
          <w:szCs w:val="24"/>
          <w:lang w:eastAsia="ru-RU"/>
        </w:rPr>
      </w:pPr>
    </w:p>
    <w:p w:rsidR="00AA7AE5" w:rsidRPr="00AA7AE5" w:rsidRDefault="00AA7AE5" w:rsidP="00AA7AE5">
      <w:pPr>
        <w:spacing w:after="0" w:line="240" w:lineRule="auto"/>
        <w:ind w:firstLine="709"/>
        <w:jc w:val="both"/>
        <w:rPr>
          <w:rFonts w:ascii="Times New Roman" w:eastAsia="Times New Roman" w:hAnsi="Times New Roman"/>
          <w:sz w:val="24"/>
          <w:szCs w:val="24"/>
          <w:lang w:eastAsia="ru-RU"/>
        </w:rPr>
      </w:pPr>
      <w:proofErr w:type="gramStart"/>
      <w:r w:rsidRPr="00AA7AE5">
        <w:rPr>
          <w:rFonts w:ascii="Times New Roman" w:eastAsia="Times New Roman" w:hAnsi="Times New Roman"/>
          <w:b/>
          <w:sz w:val="24"/>
          <w:szCs w:val="24"/>
          <w:lang w:eastAsia="ru-RU"/>
        </w:rPr>
        <w:t>По седьмому вопросу</w:t>
      </w:r>
      <w:r w:rsidRPr="00AA7AE5">
        <w:rPr>
          <w:rFonts w:ascii="Times New Roman" w:eastAsia="Times New Roman" w:hAnsi="Times New Roman"/>
          <w:sz w:val="24"/>
          <w:szCs w:val="24"/>
          <w:lang w:eastAsia="ru-RU"/>
        </w:rPr>
        <w:t xml:space="preserve">: слушали директора </w:t>
      </w:r>
      <w:proofErr w:type="spellStart"/>
      <w:r w:rsidRPr="00AA7AE5">
        <w:rPr>
          <w:rFonts w:ascii="Times New Roman" w:eastAsia="Times New Roman" w:hAnsi="Times New Roman"/>
          <w:sz w:val="24"/>
          <w:szCs w:val="24"/>
          <w:lang w:eastAsia="ru-RU"/>
        </w:rPr>
        <w:t>Тарелкина</w:t>
      </w:r>
      <w:proofErr w:type="spellEnd"/>
      <w:r w:rsidRPr="00AA7AE5">
        <w:rPr>
          <w:rFonts w:ascii="Times New Roman" w:eastAsia="Times New Roman" w:hAnsi="Times New Roman"/>
          <w:sz w:val="24"/>
          <w:szCs w:val="24"/>
          <w:lang w:eastAsia="ru-RU"/>
        </w:rPr>
        <w:t xml:space="preserve"> Е.П., который сообщил, что в СРО НП «</w:t>
      </w:r>
      <w:proofErr w:type="spellStart"/>
      <w:r w:rsidRPr="00AA7AE5">
        <w:rPr>
          <w:rFonts w:ascii="Times New Roman" w:eastAsia="Times New Roman" w:hAnsi="Times New Roman"/>
          <w:sz w:val="24"/>
          <w:szCs w:val="24"/>
          <w:lang w:eastAsia="ru-RU"/>
        </w:rPr>
        <w:t>ИСПб</w:t>
      </w:r>
      <w:proofErr w:type="spellEnd"/>
      <w:r w:rsidRPr="00AA7AE5">
        <w:rPr>
          <w:rFonts w:ascii="Times New Roman" w:eastAsia="Times New Roman" w:hAnsi="Times New Roman"/>
          <w:sz w:val="24"/>
          <w:szCs w:val="24"/>
          <w:lang w:eastAsia="ru-RU"/>
        </w:rPr>
        <w:t>-СЗ»  до 4 июля 2016 сформирован доход от размещения средств компенсационного фонда в размере 5669283,57 (пять миллионов шестьсот шестьдесят девять тысяч двести восемьдесят три рубля 57 коп.), который необходимо распределить между 110 членами саморегулируемой организации, состоявшими на 1 июля 2016 года в  СРО НП «</w:t>
      </w:r>
      <w:proofErr w:type="spellStart"/>
      <w:r w:rsidRPr="00AA7AE5">
        <w:rPr>
          <w:rFonts w:ascii="Times New Roman" w:eastAsia="Times New Roman" w:hAnsi="Times New Roman"/>
          <w:sz w:val="24"/>
          <w:szCs w:val="24"/>
          <w:lang w:eastAsia="ru-RU"/>
        </w:rPr>
        <w:t>ИСПб</w:t>
      </w:r>
      <w:proofErr w:type="spellEnd"/>
      <w:r w:rsidRPr="00AA7AE5">
        <w:rPr>
          <w:rFonts w:ascii="Times New Roman" w:eastAsia="Times New Roman" w:hAnsi="Times New Roman"/>
          <w:sz w:val="24"/>
          <w:szCs w:val="24"/>
          <w:lang w:eastAsia="ru-RU"/>
        </w:rPr>
        <w:t>-СЗ».</w:t>
      </w:r>
      <w:proofErr w:type="gramEnd"/>
      <w:r w:rsidRPr="00AA7AE5">
        <w:rPr>
          <w:rFonts w:ascii="Times New Roman" w:eastAsia="Times New Roman" w:hAnsi="Times New Roman"/>
          <w:sz w:val="24"/>
          <w:szCs w:val="24"/>
          <w:lang w:eastAsia="ru-RU"/>
        </w:rPr>
        <w:t xml:space="preserve"> </w:t>
      </w:r>
      <w:proofErr w:type="gramStart"/>
      <w:r w:rsidRPr="00AA7AE5">
        <w:rPr>
          <w:rFonts w:ascii="Times New Roman" w:eastAsia="Times New Roman" w:hAnsi="Times New Roman"/>
          <w:sz w:val="24"/>
          <w:szCs w:val="24"/>
          <w:lang w:eastAsia="ru-RU"/>
        </w:rPr>
        <w:t>Согласно расчета</w:t>
      </w:r>
      <w:proofErr w:type="gramEnd"/>
      <w:r w:rsidRPr="00AA7AE5">
        <w:rPr>
          <w:rFonts w:ascii="Times New Roman" w:eastAsia="Times New Roman" w:hAnsi="Times New Roman"/>
          <w:sz w:val="24"/>
          <w:szCs w:val="24"/>
          <w:lang w:eastAsia="ru-RU"/>
        </w:rPr>
        <w:t xml:space="preserve">, доход на каждого из 110 члена организации составил  51 538.94 (пятьдесят одна тысяча пятьсот тридцать восемь рублей 94 коп.), как частное от деления 5669283.57  рублей на 110 членов.   </w:t>
      </w:r>
      <w:proofErr w:type="gramStart"/>
      <w:r w:rsidRPr="00AA7AE5">
        <w:rPr>
          <w:rFonts w:ascii="Times New Roman" w:eastAsia="Times New Roman" w:hAnsi="Times New Roman"/>
          <w:sz w:val="24"/>
          <w:szCs w:val="24"/>
          <w:lang w:eastAsia="ru-RU"/>
        </w:rPr>
        <w:t>Таким образом, с учетом ранее внесенных средств в компенсационный фонд в размере 150 000  (сто пятьдесят) тыс. руб. и дохода в размере 51 538.94, каждый из 110 членов имеет право на распределение суммы в размере 150 000 +51538.94 = 201 538.94 (двести одна тысяча пятьсот тридцать восемь рублей 94 коп.)  для формирования фонда возмещения вреда  и фонда обеспечения договорных обязательств.</w:t>
      </w:r>
      <w:proofErr w:type="gramEnd"/>
      <w:r w:rsidRPr="00AA7AE5">
        <w:rPr>
          <w:rFonts w:ascii="Times New Roman" w:eastAsia="Times New Roman" w:hAnsi="Times New Roman"/>
          <w:sz w:val="24"/>
          <w:szCs w:val="24"/>
          <w:lang w:eastAsia="ru-RU"/>
        </w:rPr>
        <w:t xml:space="preserve"> С учетом заявлений на первый уровень ответственности, поступивший от всех 110 организаций, нет необходимости членам СРО в доплатах для формирования фонда договорных обязательств.</w:t>
      </w:r>
    </w:p>
    <w:p w:rsidR="00AA7AE5" w:rsidRDefault="00AA7AE5" w:rsidP="00AA7AE5">
      <w:pPr>
        <w:spacing w:after="0" w:line="240" w:lineRule="auto"/>
        <w:ind w:firstLine="709"/>
        <w:jc w:val="both"/>
        <w:rPr>
          <w:rFonts w:ascii="Times New Roman" w:eastAsia="Times New Roman" w:hAnsi="Times New Roman"/>
          <w:sz w:val="24"/>
          <w:szCs w:val="24"/>
          <w:lang w:eastAsia="ru-RU"/>
        </w:rPr>
      </w:pPr>
    </w:p>
    <w:p w:rsidR="00F80B7E" w:rsidRPr="007D5895" w:rsidRDefault="00AA7AE5" w:rsidP="00AA7AE5">
      <w:pPr>
        <w:spacing w:after="0" w:line="240" w:lineRule="auto"/>
        <w:ind w:firstLine="709"/>
        <w:jc w:val="both"/>
        <w:rPr>
          <w:rFonts w:ascii="Times New Roman" w:eastAsia="Times New Roman" w:hAnsi="Times New Roman"/>
          <w:sz w:val="24"/>
          <w:szCs w:val="24"/>
          <w:lang w:eastAsia="ru-RU"/>
        </w:rPr>
      </w:pPr>
      <w:r w:rsidRPr="00AA7AE5">
        <w:rPr>
          <w:rFonts w:ascii="Times New Roman" w:eastAsia="Times New Roman" w:hAnsi="Times New Roman"/>
          <w:b/>
          <w:sz w:val="24"/>
          <w:szCs w:val="24"/>
          <w:lang w:eastAsia="ru-RU"/>
        </w:rPr>
        <w:t>Решили:</w:t>
      </w:r>
      <w:r w:rsidRPr="00AA7AE5">
        <w:rPr>
          <w:rFonts w:ascii="Times New Roman" w:eastAsia="Times New Roman" w:hAnsi="Times New Roman"/>
          <w:sz w:val="24"/>
          <w:szCs w:val="24"/>
          <w:lang w:eastAsia="ru-RU"/>
        </w:rPr>
        <w:t xml:space="preserve"> доходы от размещения средств компенсационного фонда</w:t>
      </w:r>
      <w:proofErr w:type="gramStart"/>
      <w:r w:rsidRPr="00AA7AE5">
        <w:rPr>
          <w:rFonts w:ascii="Times New Roman" w:eastAsia="Times New Roman" w:hAnsi="Times New Roman"/>
          <w:sz w:val="24"/>
          <w:szCs w:val="24"/>
          <w:lang w:eastAsia="ru-RU"/>
        </w:rPr>
        <w:t>.</w:t>
      </w:r>
      <w:proofErr w:type="gramEnd"/>
      <w:r w:rsidRPr="00AA7AE5">
        <w:rPr>
          <w:rFonts w:ascii="Times New Roman" w:eastAsia="Times New Roman" w:hAnsi="Times New Roman"/>
          <w:sz w:val="24"/>
          <w:szCs w:val="24"/>
          <w:lang w:eastAsia="ru-RU"/>
        </w:rPr>
        <w:t xml:space="preserve"> </w:t>
      </w:r>
      <w:proofErr w:type="gramStart"/>
      <w:r w:rsidRPr="00AA7AE5">
        <w:rPr>
          <w:rFonts w:ascii="Times New Roman" w:eastAsia="Times New Roman" w:hAnsi="Times New Roman"/>
          <w:sz w:val="24"/>
          <w:szCs w:val="24"/>
          <w:lang w:eastAsia="ru-RU"/>
        </w:rPr>
        <w:t>с</w:t>
      </w:r>
      <w:proofErr w:type="gramEnd"/>
      <w:r w:rsidRPr="00AA7AE5">
        <w:rPr>
          <w:rFonts w:ascii="Times New Roman" w:eastAsia="Times New Roman" w:hAnsi="Times New Roman"/>
          <w:sz w:val="24"/>
          <w:szCs w:val="24"/>
          <w:lang w:eastAsia="ru-RU"/>
        </w:rPr>
        <w:t>формированного до 4 июля 2016 года в сумме 51538.94 направить в фонд обеспечения договорных обязательств. Доплат членам СРО не производить.</w:t>
      </w:r>
    </w:p>
    <w:p w:rsidR="00AA7AE5" w:rsidRPr="007D5895" w:rsidRDefault="00AA7AE5" w:rsidP="00AA7AE5">
      <w:pPr>
        <w:spacing w:after="0" w:line="240" w:lineRule="auto"/>
        <w:ind w:firstLine="709"/>
        <w:jc w:val="both"/>
        <w:rPr>
          <w:rFonts w:ascii="Times New Roman" w:eastAsia="Times New Roman" w:hAnsi="Times New Roman"/>
          <w:sz w:val="24"/>
          <w:szCs w:val="24"/>
          <w:lang w:eastAsia="ru-RU"/>
        </w:rPr>
      </w:pPr>
      <w:r w:rsidRPr="007D5895">
        <w:rPr>
          <w:rFonts w:ascii="Times New Roman" w:eastAsia="Times New Roman" w:hAnsi="Times New Roman"/>
          <w:b/>
          <w:sz w:val="24"/>
          <w:szCs w:val="24"/>
          <w:lang w:eastAsia="ru-RU"/>
        </w:rPr>
        <w:t>Голосовали:</w:t>
      </w:r>
      <w:r>
        <w:rPr>
          <w:rFonts w:ascii="Times New Roman" w:eastAsia="Times New Roman" w:hAnsi="Times New Roman"/>
          <w:sz w:val="24"/>
          <w:szCs w:val="24"/>
          <w:lang w:eastAsia="ru-RU"/>
        </w:rPr>
        <w:t xml:space="preserve"> «за» - 78</w:t>
      </w:r>
      <w:r w:rsidRPr="007D5895">
        <w:rPr>
          <w:rFonts w:ascii="Times New Roman" w:eastAsia="Times New Roman" w:hAnsi="Times New Roman"/>
          <w:sz w:val="24"/>
          <w:szCs w:val="24"/>
          <w:lang w:eastAsia="ru-RU"/>
        </w:rPr>
        <w:t>,  «против»</w:t>
      </w:r>
      <w:r>
        <w:rPr>
          <w:rFonts w:ascii="Times New Roman" w:eastAsia="Times New Roman" w:hAnsi="Times New Roman"/>
          <w:sz w:val="24"/>
          <w:szCs w:val="24"/>
          <w:lang w:eastAsia="ru-RU"/>
        </w:rPr>
        <w:t xml:space="preserve"> </w:t>
      </w:r>
      <w:r w:rsidRPr="007D5895">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7D5895">
        <w:rPr>
          <w:rFonts w:ascii="Times New Roman" w:eastAsia="Times New Roman" w:hAnsi="Times New Roman"/>
          <w:sz w:val="24"/>
          <w:szCs w:val="24"/>
          <w:lang w:eastAsia="ru-RU"/>
        </w:rPr>
        <w:t>нет. Решение принято единогласно.</w:t>
      </w:r>
    </w:p>
    <w:p w:rsidR="00A10D2B" w:rsidRPr="003E2365" w:rsidRDefault="00A10D2B" w:rsidP="00681DA3">
      <w:pPr>
        <w:spacing w:after="0" w:line="240" w:lineRule="auto"/>
        <w:jc w:val="both"/>
        <w:rPr>
          <w:rFonts w:ascii="Times New Roman" w:eastAsia="Times New Roman" w:hAnsi="Times New Roman"/>
          <w:sz w:val="24"/>
          <w:szCs w:val="24"/>
          <w:lang w:eastAsia="ru-RU"/>
        </w:rPr>
      </w:pPr>
    </w:p>
    <w:p w:rsidR="00F00330" w:rsidRDefault="00F80B7E" w:rsidP="007D5895">
      <w:pPr>
        <w:spacing w:after="0" w:line="240" w:lineRule="auto"/>
        <w:ind w:firstLine="709"/>
        <w:jc w:val="both"/>
        <w:rPr>
          <w:rFonts w:ascii="Times New Roman" w:eastAsia="Times New Roman" w:hAnsi="Times New Roman"/>
          <w:sz w:val="24"/>
          <w:szCs w:val="24"/>
          <w:lang w:eastAsia="ru-RU"/>
        </w:rPr>
      </w:pPr>
      <w:proofErr w:type="gramStart"/>
      <w:r w:rsidRPr="00E7168D">
        <w:rPr>
          <w:rFonts w:ascii="Times New Roman" w:eastAsia="Times New Roman" w:hAnsi="Times New Roman"/>
          <w:b/>
          <w:sz w:val="24"/>
          <w:szCs w:val="24"/>
          <w:lang w:eastAsia="ru-RU"/>
        </w:rPr>
        <w:t xml:space="preserve">По </w:t>
      </w:r>
      <w:r w:rsidR="00E7168D" w:rsidRPr="00E7168D">
        <w:rPr>
          <w:rFonts w:ascii="Times New Roman" w:eastAsia="Times New Roman" w:hAnsi="Times New Roman"/>
          <w:b/>
          <w:sz w:val="24"/>
          <w:szCs w:val="24"/>
          <w:lang w:eastAsia="ru-RU"/>
        </w:rPr>
        <w:t xml:space="preserve">восьмому </w:t>
      </w:r>
      <w:r w:rsidRPr="00E7168D">
        <w:rPr>
          <w:rFonts w:ascii="Times New Roman" w:eastAsia="Times New Roman" w:hAnsi="Times New Roman"/>
          <w:b/>
          <w:sz w:val="24"/>
          <w:szCs w:val="24"/>
          <w:lang w:eastAsia="ru-RU"/>
        </w:rPr>
        <w:t xml:space="preserve"> вопросу:</w:t>
      </w:r>
      <w:r w:rsidRPr="007D5895">
        <w:rPr>
          <w:rFonts w:ascii="Times New Roman" w:eastAsia="Times New Roman" w:hAnsi="Times New Roman"/>
          <w:b/>
          <w:sz w:val="24"/>
          <w:szCs w:val="24"/>
          <w:lang w:eastAsia="ru-RU"/>
        </w:rPr>
        <w:t xml:space="preserve"> </w:t>
      </w:r>
      <w:r w:rsidRPr="007D5895">
        <w:rPr>
          <w:rFonts w:ascii="Times New Roman" w:eastAsia="Times New Roman" w:hAnsi="Times New Roman"/>
          <w:sz w:val="24"/>
          <w:szCs w:val="24"/>
          <w:lang w:eastAsia="ru-RU"/>
        </w:rPr>
        <w:t>слушали Председателя Совета Штерна С.Л., который предложил членский взнос в размере 14 000 руб. в квартал</w:t>
      </w:r>
      <w:r w:rsidR="00CA478A" w:rsidRPr="007D5895">
        <w:rPr>
          <w:rFonts w:ascii="Times New Roman" w:eastAsia="Times New Roman" w:hAnsi="Times New Roman"/>
          <w:sz w:val="24"/>
          <w:szCs w:val="24"/>
          <w:lang w:eastAsia="ru-RU"/>
        </w:rPr>
        <w:t xml:space="preserve"> для вступающих и членов Ассоциации «ИСПб-СЗ»</w:t>
      </w:r>
      <w:r w:rsidRPr="007D5895">
        <w:rPr>
          <w:rFonts w:ascii="Times New Roman" w:eastAsia="Times New Roman" w:hAnsi="Times New Roman"/>
          <w:sz w:val="24"/>
          <w:szCs w:val="24"/>
          <w:lang w:eastAsia="ru-RU"/>
        </w:rPr>
        <w:t>, вступительный взнос</w:t>
      </w:r>
      <w:r w:rsidR="00CA478A" w:rsidRPr="007D5895">
        <w:rPr>
          <w:rFonts w:ascii="Times New Roman" w:eastAsia="Times New Roman" w:hAnsi="Times New Roman"/>
          <w:sz w:val="24"/>
          <w:szCs w:val="24"/>
          <w:lang w:eastAsia="ru-RU"/>
        </w:rPr>
        <w:t xml:space="preserve"> в размере 30 000 руб. единовременно (для вступающих в Ассоциацию «ИСПб-СЗ»), взносы за допуск к работам на особо опасных и технически сложных объектах капитального строительства, взносы за допуск к видам работ более</w:t>
      </w:r>
      <w:proofErr w:type="gramEnd"/>
      <w:r w:rsidR="00CA478A" w:rsidRPr="007D5895">
        <w:rPr>
          <w:rFonts w:ascii="Times New Roman" w:eastAsia="Times New Roman" w:hAnsi="Times New Roman"/>
          <w:sz w:val="24"/>
          <w:szCs w:val="24"/>
          <w:lang w:eastAsia="ru-RU"/>
        </w:rPr>
        <w:t xml:space="preserve"> одного, </w:t>
      </w:r>
      <w:r w:rsidR="00EB42DB">
        <w:rPr>
          <w:rFonts w:ascii="Times New Roman" w:eastAsia="Times New Roman" w:hAnsi="Times New Roman"/>
          <w:sz w:val="24"/>
          <w:szCs w:val="24"/>
          <w:lang w:eastAsia="ru-RU"/>
        </w:rPr>
        <w:t xml:space="preserve">а также страховые взносы - </w:t>
      </w:r>
      <w:r w:rsidR="00CA478A" w:rsidRPr="007D5895">
        <w:rPr>
          <w:rFonts w:ascii="Times New Roman" w:eastAsia="Times New Roman" w:hAnsi="Times New Roman"/>
          <w:sz w:val="24"/>
          <w:szCs w:val="24"/>
          <w:lang w:eastAsia="ru-RU"/>
        </w:rPr>
        <w:t>отменить.</w:t>
      </w:r>
    </w:p>
    <w:p w:rsidR="000E338E" w:rsidRPr="00FC1F5F" w:rsidRDefault="000E338E" w:rsidP="000E338E">
      <w:pPr>
        <w:spacing w:after="0" w:line="240" w:lineRule="auto"/>
        <w:ind w:firstLine="709"/>
        <w:jc w:val="both"/>
        <w:rPr>
          <w:rFonts w:ascii="Times New Roman" w:eastAsia="Times New Roman" w:hAnsi="Times New Roman"/>
          <w:sz w:val="24"/>
          <w:szCs w:val="24"/>
          <w:lang w:eastAsia="ru-RU"/>
        </w:rPr>
      </w:pPr>
      <w:r w:rsidRPr="00FC1F5F">
        <w:rPr>
          <w:rFonts w:ascii="Times New Roman" w:eastAsia="Times New Roman" w:hAnsi="Times New Roman"/>
          <w:sz w:val="24"/>
          <w:szCs w:val="24"/>
          <w:lang w:eastAsia="ru-RU"/>
        </w:rPr>
        <w:t>Установить (для вступающих в Ассоциацию СРО «ИСПб-СЗ») взнос в компенсационный фонд возмещения вреда на одного члена саморегулируемой организации в области инженерных изысканий в зависимости от уровня ответственности члена саморегулируемой организации по обязательствам:</w:t>
      </w:r>
    </w:p>
    <w:p w:rsidR="000E338E" w:rsidRPr="00FC1F5F" w:rsidRDefault="000E338E" w:rsidP="000E338E">
      <w:pPr>
        <w:spacing w:after="0" w:line="240" w:lineRule="auto"/>
        <w:ind w:firstLine="709"/>
        <w:jc w:val="both"/>
        <w:rPr>
          <w:rFonts w:ascii="Times New Roman" w:eastAsia="Times New Roman" w:hAnsi="Times New Roman"/>
          <w:sz w:val="24"/>
          <w:szCs w:val="24"/>
          <w:lang w:eastAsia="ru-RU"/>
        </w:rPr>
      </w:pPr>
      <w:r w:rsidRPr="00FC1F5F">
        <w:rPr>
          <w:rFonts w:ascii="Times New Roman" w:eastAsia="Times New Roman" w:hAnsi="Times New Roman"/>
          <w:sz w:val="24"/>
          <w:szCs w:val="24"/>
          <w:lang w:eastAsia="ru-RU"/>
        </w:rPr>
        <w:t xml:space="preserve"> 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 </w:t>
      </w:r>
    </w:p>
    <w:p w:rsidR="000E338E" w:rsidRPr="00FC1F5F" w:rsidRDefault="000E338E" w:rsidP="000E338E">
      <w:pPr>
        <w:spacing w:after="0" w:line="240" w:lineRule="auto"/>
        <w:ind w:firstLine="709"/>
        <w:jc w:val="both"/>
        <w:rPr>
          <w:rFonts w:ascii="Times New Roman" w:eastAsia="Times New Roman" w:hAnsi="Times New Roman"/>
          <w:sz w:val="24"/>
          <w:szCs w:val="24"/>
          <w:lang w:eastAsia="ru-RU"/>
        </w:rPr>
      </w:pPr>
      <w:r w:rsidRPr="00FC1F5F">
        <w:rPr>
          <w:rFonts w:ascii="Times New Roman" w:eastAsia="Times New Roman" w:hAnsi="Times New Roman"/>
          <w:sz w:val="24"/>
          <w:szCs w:val="24"/>
          <w:lang w:eastAsia="ru-RU"/>
        </w:rPr>
        <w:t xml:space="preserve">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 </w:t>
      </w:r>
    </w:p>
    <w:p w:rsidR="000E338E" w:rsidRPr="00FC1F5F" w:rsidRDefault="000E338E" w:rsidP="000E338E">
      <w:pPr>
        <w:spacing w:after="0" w:line="240" w:lineRule="auto"/>
        <w:ind w:firstLine="709"/>
        <w:jc w:val="both"/>
        <w:rPr>
          <w:rFonts w:ascii="Times New Roman" w:eastAsia="Times New Roman" w:hAnsi="Times New Roman"/>
          <w:sz w:val="24"/>
          <w:szCs w:val="24"/>
          <w:lang w:eastAsia="ru-RU"/>
        </w:rPr>
      </w:pPr>
      <w:r w:rsidRPr="00FC1F5F">
        <w:rPr>
          <w:rFonts w:ascii="Times New Roman" w:eastAsia="Times New Roman" w:hAnsi="Times New Roman"/>
          <w:sz w:val="24"/>
          <w:szCs w:val="24"/>
          <w:lang w:eastAsia="ru-RU"/>
        </w:rPr>
        <w:lastRenderedPageBreak/>
        <w:t xml:space="preserve">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 </w:t>
      </w:r>
    </w:p>
    <w:p w:rsidR="000E338E" w:rsidRPr="00FC1F5F" w:rsidRDefault="000E338E" w:rsidP="000E338E">
      <w:pPr>
        <w:spacing w:after="0" w:line="240" w:lineRule="auto"/>
        <w:ind w:firstLine="709"/>
        <w:jc w:val="both"/>
        <w:rPr>
          <w:rFonts w:ascii="Times New Roman" w:eastAsia="Times New Roman" w:hAnsi="Times New Roman"/>
          <w:sz w:val="24"/>
          <w:szCs w:val="24"/>
          <w:lang w:eastAsia="ru-RU"/>
        </w:rPr>
      </w:pPr>
      <w:r w:rsidRPr="00FC1F5F">
        <w:rPr>
          <w:rFonts w:ascii="Times New Roman" w:eastAsia="Times New Roman" w:hAnsi="Times New Roman"/>
          <w:sz w:val="24"/>
          <w:szCs w:val="24"/>
          <w:lang w:eastAsia="ru-RU"/>
        </w:rPr>
        <w:t xml:space="preserve">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 </w:t>
      </w:r>
    </w:p>
    <w:p w:rsidR="000E338E" w:rsidRPr="00FC1F5F" w:rsidRDefault="000E338E" w:rsidP="000E338E">
      <w:pPr>
        <w:spacing w:after="0" w:line="240" w:lineRule="auto"/>
        <w:ind w:firstLine="709"/>
        <w:jc w:val="both"/>
        <w:rPr>
          <w:rFonts w:ascii="Times New Roman" w:eastAsia="Times New Roman" w:hAnsi="Times New Roman"/>
          <w:sz w:val="24"/>
          <w:szCs w:val="24"/>
          <w:lang w:eastAsia="ru-RU"/>
        </w:rPr>
      </w:pPr>
      <w:r w:rsidRPr="00FC1F5F">
        <w:rPr>
          <w:rFonts w:ascii="Times New Roman" w:eastAsia="Times New Roman" w:hAnsi="Times New Roman"/>
          <w:sz w:val="24"/>
          <w:szCs w:val="24"/>
          <w:lang w:eastAsia="ru-RU"/>
        </w:rPr>
        <w:t>Установить (для вступающих в Ассоциацию СРО «ИСПб-СЗ»)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выразившего намерение принимать участие в заключени</w:t>
      </w:r>
      <w:proofErr w:type="gramStart"/>
      <w:r w:rsidRPr="00FC1F5F">
        <w:rPr>
          <w:rFonts w:ascii="Times New Roman" w:eastAsia="Times New Roman" w:hAnsi="Times New Roman"/>
          <w:sz w:val="24"/>
          <w:szCs w:val="24"/>
          <w:lang w:eastAsia="ru-RU"/>
        </w:rPr>
        <w:t>и</w:t>
      </w:r>
      <w:proofErr w:type="gramEnd"/>
      <w:r w:rsidRPr="00FC1F5F">
        <w:rPr>
          <w:rFonts w:ascii="Times New Roman" w:eastAsia="Times New Roman" w:hAnsi="Times New Roman"/>
          <w:sz w:val="24"/>
          <w:szCs w:val="24"/>
          <w:lang w:eastAsia="ru-RU"/>
        </w:rPr>
        <w:t xml:space="preserve">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w:t>
      </w:r>
    </w:p>
    <w:p w:rsidR="000E338E" w:rsidRPr="00FC1F5F" w:rsidRDefault="000E338E" w:rsidP="000E338E">
      <w:pPr>
        <w:spacing w:after="0" w:line="240" w:lineRule="auto"/>
        <w:ind w:firstLine="709"/>
        <w:jc w:val="both"/>
        <w:rPr>
          <w:rFonts w:ascii="Times New Roman" w:eastAsia="Times New Roman" w:hAnsi="Times New Roman"/>
          <w:sz w:val="24"/>
          <w:szCs w:val="24"/>
          <w:lang w:eastAsia="ru-RU"/>
        </w:rPr>
      </w:pPr>
      <w:r w:rsidRPr="00FC1F5F">
        <w:rPr>
          <w:rFonts w:ascii="Times New Roman" w:eastAsia="Times New Roman" w:hAnsi="Times New Roman"/>
          <w:sz w:val="24"/>
          <w:szCs w:val="24"/>
          <w:lang w:eastAsia="ru-RU"/>
        </w:rPr>
        <w:t xml:space="preserve">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 </w:t>
      </w:r>
    </w:p>
    <w:p w:rsidR="000E338E" w:rsidRPr="00FC1F5F" w:rsidRDefault="000E338E" w:rsidP="000E338E">
      <w:pPr>
        <w:spacing w:after="0" w:line="240" w:lineRule="auto"/>
        <w:ind w:firstLine="709"/>
        <w:jc w:val="both"/>
        <w:rPr>
          <w:rFonts w:ascii="Times New Roman" w:eastAsia="Times New Roman" w:hAnsi="Times New Roman"/>
          <w:sz w:val="24"/>
          <w:szCs w:val="24"/>
          <w:lang w:eastAsia="ru-RU"/>
        </w:rPr>
      </w:pPr>
      <w:r w:rsidRPr="00FC1F5F">
        <w:rPr>
          <w:rFonts w:ascii="Times New Roman" w:eastAsia="Times New Roman" w:hAnsi="Times New Roman"/>
          <w:sz w:val="24"/>
          <w:szCs w:val="24"/>
          <w:lang w:eastAsia="ru-RU"/>
        </w:rPr>
        <w:t xml:space="preserve">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 </w:t>
      </w:r>
    </w:p>
    <w:p w:rsidR="000E338E" w:rsidRPr="00FC1F5F" w:rsidRDefault="000E338E" w:rsidP="000E338E">
      <w:pPr>
        <w:spacing w:after="0" w:line="240" w:lineRule="auto"/>
        <w:ind w:firstLine="709"/>
        <w:jc w:val="both"/>
        <w:rPr>
          <w:rFonts w:ascii="Times New Roman" w:eastAsia="Times New Roman" w:hAnsi="Times New Roman"/>
          <w:sz w:val="24"/>
          <w:szCs w:val="24"/>
          <w:lang w:eastAsia="ru-RU"/>
        </w:rPr>
      </w:pPr>
      <w:r w:rsidRPr="00FC1F5F">
        <w:rPr>
          <w:rFonts w:ascii="Times New Roman" w:eastAsia="Times New Roman" w:hAnsi="Times New Roman"/>
          <w:sz w:val="24"/>
          <w:szCs w:val="24"/>
          <w:lang w:eastAsia="ru-RU"/>
        </w:rPr>
        <w:t xml:space="preserve">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 </w:t>
      </w:r>
    </w:p>
    <w:p w:rsidR="000E338E" w:rsidRPr="007D5895" w:rsidRDefault="000E338E" w:rsidP="000E338E">
      <w:pPr>
        <w:spacing w:after="0" w:line="240" w:lineRule="auto"/>
        <w:ind w:firstLine="709"/>
        <w:jc w:val="both"/>
        <w:rPr>
          <w:rFonts w:ascii="Times New Roman" w:eastAsia="Times New Roman" w:hAnsi="Times New Roman"/>
          <w:sz w:val="24"/>
          <w:szCs w:val="24"/>
          <w:lang w:eastAsia="ru-RU"/>
        </w:rPr>
      </w:pPr>
      <w:r w:rsidRPr="00FC1F5F">
        <w:rPr>
          <w:rFonts w:ascii="Times New Roman" w:eastAsia="Times New Roman" w:hAnsi="Times New Roman"/>
          <w:sz w:val="24"/>
          <w:szCs w:val="24"/>
          <w:lang w:eastAsia="ru-RU"/>
        </w:rP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CA478A" w:rsidRPr="007D5895" w:rsidRDefault="00CA478A" w:rsidP="007D5895">
      <w:pPr>
        <w:spacing w:after="0" w:line="240" w:lineRule="auto"/>
        <w:ind w:firstLine="709"/>
        <w:jc w:val="both"/>
        <w:rPr>
          <w:rFonts w:ascii="Times New Roman" w:eastAsia="Times New Roman" w:hAnsi="Times New Roman"/>
          <w:sz w:val="24"/>
          <w:szCs w:val="24"/>
          <w:lang w:eastAsia="ru-RU"/>
        </w:rPr>
      </w:pPr>
      <w:r w:rsidRPr="007D5895">
        <w:rPr>
          <w:rFonts w:ascii="Times New Roman" w:eastAsiaTheme="minorHAnsi" w:hAnsi="Times New Roman"/>
          <w:b/>
          <w:color w:val="000000" w:themeColor="text1"/>
          <w:sz w:val="24"/>
          <w:szCs w:val="24"/>
        </w:rPr>
        <w:t>Решили:</w:t>
      </w:r>
      <w:r w:rsidRPr="007D5895">
        <w:rPr>
          <w:rFonts w:ascii="Times New Roman" w:eastAsiaTheme="minorHAnsi" w:hAnsi="Times New Roman"/>
          <w:color w:val="000000" w:themeColor="text1"/>
          <w:sz w:val="24"/>
          <w:szCs w:val="24"/>
        </w:rPr>
        <w:t xml:space="preserve"> утвердить </w:t>
      </w:r>
      <w:r w:rsidRPr="007D5895">
        <w:rPr>
          <w:rFonts w:ascii="Times New Roman" w:eastAsia="Times New Roman" w:hAnsi="Times New Roman"/>
          <w:sz w:val="24"/>
          <w:szCs w:val="24"/>
          <w:lang w:eastAsia="ru-RU"/>
        </w:rPr>
        <w:t xml:space="preserve">членский взнос в размере 14 000 руб. в квартал для вступающих и членов Ассоциации «ИСПб-СЗ», вступительный взнос в размере 30 000 руб. единовременно (для вступающих в Ассоциацию «ИСПб-СЗ»). Взносы за допуск к работам на особо опасных и технически сложных объектах капитального строительства, взносы за допуск к видам работ более одного, </w:t>
      </w:r>
      <w:r w:rsidR="00EB42DB">
        <w:rPr>
          <w:rFonts w:ascii="Times New Roman" w:eastAsia="Times New Roman" w:hAnsi="Times New Roman"/>
          <w:sz w:val="24"/>
          <w:szCs w:val="24"/>
          <w:lang w:eastAsia="ru-RU"/>
        </w:rPr>
        <w:t xml:space="preserve">а также страховые взносы - </w:t>
      </w:r>
      <w:r w:rsidRPr="007D5895">
        <w:rPr>
          <w:rFonts w:ascii="Times New Roman" w:eastAsia="Times New Roman" w:hAnsi="Times New Roman"/>
          <w:sz w:val="24"/>
          <w:szCs w:val="24"/>
          <w:lang w:eastAsia="ru-RU"/>
        </w:rPr>
        <w:t>отменить.</w:t>
      </w:r>
    </w:p>
    <w:p w:rsidR="000E338E" w:rsidRPr="00FC1F5F" w:rsidRDefault="000E338E" w:rsidP="000E338E">
      <w:pPr>
        <w:spacing w:after="0" w:line="240" w:lineRule="auto"/>
        <w:ind w:firstLine="709"/>
        <w:jc w:val="both"/>
        <w:rPr>
          <w:rFonts w:ascii="Times New Roman" w:eastAsia="Times New Roman" w:hAnsi="Times New Roman"/>
          <w:sz w:val="24"/>
          <w:szCs w:val="24"/>
          <w:lang w:eastAsia="ru-RU"/>
        </w:rPr>
      </w:pPr>
      <w:r w:rsidRPr="00FC1F5F">
        <w:rPr>
          <w:rFonts w:ascii="Times New Roman" w:eastAsia="Times New Roman" w:hAnsi="Times New Roman"/>
          <w:sz w:val="24"/>
          <w:szCs w:val="24"/>
          <w:lang w:eastAsia="ru-RU"/>
        </w:rPr>
        <w:t>Установить (для вступающих в Ассоциацию СРО «ИСПб-СЗ») взнос в компенсационный фонд возмещения вреда на одного члена саморегулируемой организации в области инженерных изысканий в зависимости от уровня ответственности члена саморегулируемой организации по обязательствам:</w:t>
      </w:r>
    </w:p>
    <w:p w:rsidR="000E338E" w:rsidRPr="00FC1F5F" w:rsidRDefault="000E338E" w:rsidP="000E338E">
      <w:pPr>
        <w:spacing w:after="0" w:line="240" w:lineRule="auto"/>
        <w:ind w:firstLine="709"/>
        <w:jc w:val="both"/>
        <w:rPr>
          <w:rFonts w:ascii="Times New Roman" w:eastAsia="Times New Roman" w:hAnsi="Times New Roman"/>
          <w:sz w:val="24"/>
          <w:szCs w:val="24"/>
          <w:lang w:eastAsia="ru-RU"/>
        </w:rPr>
      </w:pPr>
      <w:r w:rsidRPr="00FC1F5F">
        <w:rPr>
          <w:rFonts w:ascii="Times New Roman" w:eastAsia="Times New Roman" w:hAnsi="Times New Roman"/>
          <w:sz w:val="24"/>
          <w:szCs w:val="24"/>
          <w:lang w:eastAsia="ru-RU"/>
        </w:rPr>
        <w:t xml:space="preserve"> 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 </w:t>
      </w:r>
    </w:p>
    <w:p w:rsidR="000E338E" w:rsidRPr="00FC1F5F" w:rsidRDefault="000E338E" w:rsidP="000E338E">
      <w:pPr>
        <w:spacing w:after="0" w:line="240" w:lineRule="auto"/>
        <w:ind w:firstLine="709"/>
        <w:jc w:val="both"/>
        <w:rPr>
          <w:rFonts w:ascii="Times New Roman" w:eastAsia="Times New Roman" w:hAnsi="Times New Roman"/>
          <w:sz w:val="24"/>
          <w:szCs w:val="24"/>
          <w:lang w:eastAsia="ru-RU"/>
        </w:rPr>
      </w:pPr>
      <w:r w:rsidRPr="00FC1F5F">
        <w:rPr>
          <w:rFonts w:ascii="Times New Roman" w:eastAsia="Times New Roman" w:hAnsi="Times New Roman"/>
          <w:sz w:val="24"/>
          <w:szCs w:val="24"/>
          <w:lang w:eastAsia="ru-RU"/>
        </w:rPr>
        <w:t xml:space="preserve">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 </w:t>
      </w:r>
    </w:p>
    <w:p w:rsidR="000E338E" w:rsidRPr="00FC1F5F" w:rsidRDefault="000E338E" w:rsidP="000E338E">
      <w:pPr>
        <w:spacing w:after="0" w:line="240" w:lineRule="auto"/>
        <w:ind w:firstLine="709"/>
        <w:jc w:val="both"/>
        <w:rPr>
          <w:rFonts w:ascii="Times New Roman" w:eastAsia="Times New Roman" w:hAnsi="Times New Roman"/>
          <w:sz w:val="24"/>
          <w:szCs w:val="24"/>
          <w:lang w:eastAsia="ru-RU"/>
        </w:rPr>
      </w:pPr>
      <w:r w:rsidRPr="00FC1F5F">
        <w:rPr>
          <w:rFonts w:ascii="Times New Roman" w:eastAsia="Times New Roman" w:hAnsi="Times New Roman"/>
          <w:sz w:val="24"/>
          <w:szCs w:val="24"/>
          <w:lang w:eastAsia="ru-RU"/>
        </w:rPr>
        <w:t xml:space="preserve">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w:t>
      </w:r>
      <w:r w:rsidRPr="00FC1F5F">
        <w:rPr>
          <w:rFonts w:ascii="Times New Roman" w:eastAsia="Times New Roman" w:hAnsi="Times New Roman"/>
          <w:sz w:val="24"/>
          <w:szCs w:val="24"/>
          <w:lang w:eastAsia="ru-RU"/>
        </w:rPr>
        <w:lastRenderedPageBreak/>
        <w:t xml:space="preserve">подготовку проектной документации не превышает триста миллионов рублей (третий уровень ответственности члена саморегулируемой организации); </w:t>
      </w:r>
    </w:p>
    <w:p w:rsidR="000E338E" w:rsidRPr="00FC1F5F" w:rsidRDefault="000E338E" w:rsidP="000E338E">
      <w:pPr>
        <w:spacing w:after="0" w:line="240" w:lineRule="auto"/>
        <w:ind w:firstLine="709"/>
        <w:jc w:val="both"/>
        <w:rPr>
          <w:rFonts w:ascii="Times New Roman" w:eastAsia="Times New Roman" w:hAnsi="Times New Roman"/>
          <w:sz w:val="24"/>
          <w:szCs w:val="24"/>
          <w:lang w:eastAsia="ru-RU"/>
        </w:rPr>
      </w:pPr>
      <w:r w:rsidRPr="00FC1F5F">
        <w:rPr>
          <w:rFonts w:ascii="Times New Roman" w:eastAsia="Times New Roman" w:hAnsi="Times New Roman"/>
          <w:sz w:val="24"/>
          <w:szCs w:val="24"/>
          <w:lang w:eastAsia="ru-RU"/>
        </w:rPr>
        <w:t xml:space="preserve">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 </w:t>
      </w:r>
    </w:p>
    <w:p w:rsidR="000E338E" w:rsidRPr="00FC1F5F" w:rsidRDefault="000E338E" w:rsidP="000E338E">
      <w:pPr>
        <w:spacing w:after="0" w:line="240" w:lineRule="auto"/>
        <w:ind w:firstLine="709"/>
        <w:jc w:val="both"/>
        <w:rPr>
          <w:rFonts w:ascii="Times New Roman" w:eastAsia="Times New Roman" w:hAnsi="Times New Roman"/>
          <w:sz w:val="24"/>
          <w:szCs w:val="24"/>
          <w:lang w:eastAsia="ru-RU"/>
        </w:rPr>
      </w:pPr>
      <w:r w:rsidRPr="00FC1F5F">
        <w:rPr>
          <w:rFonts w:ascii="Times New Roman" w:eastAsia="Times New Roman" w:hAnsi="Times New Roman"/>
          <w:sz w:val="24"/>
          <w:szCs w:val="24"/>
          <w:lang w:eastAsia="ru-RU"/>
        </w:rPr>
        <w:t>Установить (для вступающих в Ассоциацию СРО «ИСПб-СЗ»)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выразившего намерение принимать участие в заключени</w:t>
      </w:r>
      <w:proofErr w:type="gramStart"/>
      <w:r w:rsidRPr="00FC1F5F">
        <w:rPr>
          <w:rFonts w:ascii="Times New Roman" w:eastAsia="Times New Roman" w:hAnsi="Times New Roman"/>
          <w:sz w:val="24"/>
          <w:szCs w:val="24"/>
          <w:lang w:eastAsia="ru-RU"/>
        </w:rPr>
        <w:t>и</w:t>
      </w:r>
      <w:proofErr w:type="gramEnd"/>
      <w:r w:rsidRPr="00FC1F5F">
        <w:rPr>
          <w:rFonts w:ascii="Times New Roman" w:eastAsia="Times New Roman" w:hAnsi="Times New Roman"/>
          <w:sz w:val="24"/>
          <w:szCs w:val="24"/>
          <w:lang w:eastAsia="ru-RU"/>
        </w:rPr>
        <w:t xml:space="preserve">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w:t>
      </w:r>
    </w:p>
    <w:p w:rsidR="000E338E" w:rsidRPr="00FC1F5F" w:rsidRDefault="000E338E" w:rsidP="000E338E">
      <w:pPr>
        <w:spacing w:after="0" w:line="240" w:lineRule="auto"/>
        <w:ind w:firstLine="709"/>
        <w:jc w:val="both"/>
        <w:rPr>
          <w:rFonts w:ascii="Times New Roman" w:eastAsia="Times New Roman" w:hAnsi="Times New Roman"/>
          <w:sz w:val="24"/>
          <w:szCs w:val="24"/>
          <w:lang w:eastAsia="ru-RU"/>
        </w:rPr>
      </w:pPr>
      <w:r w:rsidRPr="00FC1F5F">
        <w:rPr>
          <w:rFonts w:ascii="Times New Roman" w:eastAsia="Times New Roman" w:hAnsi="Times New Roman"/>
          <w:sz w:val="24"/>
          <w:szCs w:val="24"/>
          <w:lang w:eastAsia="ru-RU"/>
        </w:rPr>
        <w:t xml:space="preserve">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 </w:t>
      </w:r>
    </w:p>
    <w:p w:rsidR="000E338E" w:rsidRPr="00FC1F5F" w:rsidRDefault="000E338E" w:rsidP="000E338E">
      <w:pPr>
        <w:spacing w:after="0" w:line="240" w:lineRule="auto"/>
        <w:ind w:firstLine="709"/>
        <w:jc w:val="both"/>
        <w:rPr>
          <w:rFonts w:ascii="Times New Roman" w:eastAsia="Times New Roman" w:hAnsi="Times New Roman"/>
          <w:sz w:val="24"/>
          <w:szCs w:val="24"/>
          <w:lang w:eastAsia="ru-RU"/>
        </w:rPr>
      </w:pPr>
      <w:r w:rsidRPr="00FC1F5F">
        <w:rPr>
          <w:rFonts w:ascii="Times New Roman" w:eastAsia="Times New Roman" w:hAnsi="Times New Roman"/>
          <w:sz w:val="24"/>
          <w:szCs w:val="24"/>
          <w:lang w:eastAsia="ru-RU"/>
        </w:rPr>
        <w:t xml:space="preserve">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 </w:t>
      </w:r>
    </w:p>
    <w:p w:rsidR="000E338E" w:rsidRPr="00FC1F5F" w:rsidRDefault="000E338E" w:rsidP="000E338E">
      <w:pPr>
        <w:spacing w:after="0" w:line="240" w:lineRule="auto"/>
        <w:ind w:firstLine="709"/>
        <w:jc w:val="both"/>
        <w:rPr>
          <w:rFonts w:ascii="Times New Roman" w:eastAsia="Times New Roman" w:hAnsi="Times New Roman"/>
          <w:sz w:val="24"/>
          <w:szCs w:val="24"/>
          <w:lang w:eastAsia="ru-RU"/>
        </w:rPr>
      </w:pPr>
      <w:r w:rsidRPr="00FC1F5F">
        <w:rPr>
          <w:rFonts w:ascii="Times New Roman" w:eastAsia="Times New Roman" w:hAnsi="Times New Roman"/>
          <w:sz w:val="24"/>
          <w:szCs w:val="24"/>
          <w:lang w:eastAsia="ru-RU"/>
        </w:rPr>
        <w:t xml:space="preserve">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 </w:t>
      </w:r>
    </w:p>
    <w:p w:rsidR="000E338E" w:rsidRPr="007D5895" w:rsidRDefault="000E338E" w:rsidP="000E338E">
      <w:pPr>
        <w:spacing w:after="0" w:line="240" w:lineRule="auto"/>
        <w:ind w:firstLine="709"/>
        <w:jc w:val="both"/>
        <w:rPr>
          <w:rFonts w:ascii="Times New Roman" w:eastAsia="Times New Roman" w:hAnsi="Times New Roman"/>
          <w:sz w:val="24"/>
          <w:szCs w:val="24"/>
          <w:lang w:eastAsia="ru-RU"/>
        </w:rPr>
      </w:pPr>
      <w:r w:rsidRPr="00FC1F5F">
        <w:rPr>
          <w:rFonts w:ascii="Times New Roman" w:eastAsia="Times New Roman" w:hAnsi="Times New Roman"/>
          <w:sz w:val="24"/>
          <w:szCs w:val="24"/>
          <w:lang w:eastAsia="ru-RU"/>
        </w:rP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CA478A" w:rsidRPr="007D5895" w:rsidRDefault="00CA478A" w:rsidP="007D5895">
      <w:pPr>
        <w:spacing w:after="0" w:line="240" w:lineRule="auto"/>
        <w:ind w:firstLine="709"/>
        <w:jc w:val="both"/>
        <w:rPr>
          <w:rFonts w:ascii="Times New Roman" w:eastAsia="Times New Roman" w:hAnsi="Times New Roman"/>
          <w:sz w:val="24"/>
          <w:szCs w:val="24"/>
          <w:lang w:eastAsia="ru-RU"/>
        </w:rPr>
      </w:pPr>
    </w:p>
    <w:p w:rsidR="00CA478A" w:rsidRPr="007D5895" w:rsidRDefault="00CA478A" w:rsidP="007D5895">
      <w:pPr>
        <w:spacing w:after="0" w:line="240" w:lineRule="auto"/>
        <w:ind w:firstLine="709"/>
        <w:jc w:val="both"/>
        <w:rPr>
          <w:rFonts w:ascii="Times New Roman" w:eastAsia="Times New Roman" w:hAnsi="Times New Roman"/>
          <w:sz w:val="24"/>
          <w:szCs w:val="24"/>
          <w:lang w:eastAsia="ru-RU"/>
        </w:rPr>
      </w:pPr>
      <w:r w:rsidRPr="007D5895">
        <w:rPr>
          <w:rFonts w:ascii="Times New Roman" w:eastAsia="Times New Roman" w:hAnsi="Times New Roman"/>
          <w:b/>
          <w:sz w:val="24"/>
          <w:szCs w:val="24"/>
          <w:lang w:eastAsia="ru-RU"/>
        </w:rPr>
        <w:t>Голосовали:</w:t>
      </w:r>
      <w:r w:rsidR="00EC359D">
        <w:rPr>
          <w:rFonts w:ascii="Times New Roman" w:eastAsia="Times New Roman" w:hAnsi="Times New Roman"/>
          <w:sz w:val="24"/>
          <w:szCs w:val="24"/>
          <w:lang w:eastAsia="ru-RU"/>
        </w:rPr>
        <w:t xml:space="preserve"> «за» - 78</w:t>
      </w:r>
      <w:r w:rsidRPr="007D5895">
        <w:rPr>
          <w:rFonts w:ascii="Times New Roman" w:eastAsia="Times New Roman" w:hAnsi="Times New Roman"/>
          <w:sz w:val="24"/>
          <w:szCs w:val="24"/>
          <w:lang w:eastAsia="ru-RU"/>
        </w:rPr>
        <w:t>,  «против</w:t>
      </w:r>
      <w:proofErr w:type="gramStart"/>
      <w:r w:rsidRPr="007D5895">
        <w:rPr>
          <w:rFonts w:ascii="Times New Roman" w:eastAsia="Times New Roman" w:hAnsi="Times New Roman"/>
          <w:sz w:val="24"/>
          <w:szCs w:val="24"/>
          <w:lang w:eastAsia="ru-RU"/>
        </w:rPr>
        <w:t>»-</w:t>
      </w:r>
      <w:proofErr w:type="gramEnd"/>
      <w:r w:rsidRPr="007D5895">
        <w:rPr>
          <w:rFonts w:ascii="Times New Roman" w:eastAsia="Times New Roman" w:hAnsi="Times New Roman"/>
          <w:sz w:val="24"/>
          <w:szCs w:val="24"/>
          <w:lang w:eastAsia="ru-RU"/>
        </w:rPr>
        <w:t>нет. Решение принято единогласно.</w:t>
      </w:r>
    </w:p>
    <w:p w:rsidR="00CA478A" w:rsidRPr="007D5895" w:rsidRDefault="00CA478A" w:rsidP="007D5895">
      <w:pPr>
        <w:spacing w:after="0" w:line="240" w:lineRule="auto"/>
        <w:ind w:firstLine="709"/>
        <w:jc w:val="both"/>
        <w:rPr>
          <w:rFonts w:ascii="Times New Roman" w:eastAsia="Times New Roman" w:hAnsi="Times New Roman"/>
          <w:sz w:val="24"/>
          <w:szCs w:val="24"/>
          <w:lang w:eastAsia="ru-RU"/>
        </w:rPr>
      </w:pPr>
    </w:p>
    <w:p w:rsidR="00B00F53" w:rsidRPr="007D5895" w:rsidRDefault="00CA478A" w:rsidP="007D5895">
      <w:pPr>
        <w:pStyle w:val="a7"/>
        <w:spacing w:before="0" w:beforeAutospacing="0" w:after="0" w:afterAutospacing="0"/>
        <w:ind w:firstLine="709"/>
        <w:jc w:val="both"/>
      </w:pPr>
      <w:r w:rsidRPr="007D5895">
        <w:rPr>
          <w:b/>
        </w:rPr>
        <w:t xml:space="preserve">По </w:t>
      </w:r>
      <w:r w:rsidR="00E7168D">
        <w:rPr>
          <w:b/>
        </w:rPr>
        <w:t>девятому</w:t>
      </w:r>
      <w:r w:rsidRPr="007D5895">
        <w:rPr>
          <w:b/>
        </w:rPr>
        <w:t xml:space="preserve"> вопросу: </w:t>
      </w:r>
      <w:r w:rsidRPr="007D5895">
        <w:t>слушали Председателя Совета Штерна С.Л., который</w:t>
      </w:r>
      <w:r w:rsidR="00763862" w:rsidRPr="007D5895">
        <w:t xml:space="preserve"> </w:t>
      </w:r>
      <w:r w:rsidR="00B00F53" w:rsidRPr="007D5895">
        <w:t>представил к исключению ряд организаций, систематически нарушающих Устав и не уплачивающих членские взносы в течени</w:t>
      </w:r>
      <w:proofErr w:type="gramStart"/>
      <w:r w:rsidR="00B00F53" w:rsidRPr="007D5895">
        <w:t>и</w:t>
      </w:r>
      <w:proofErr w:type="gramEnd"/>
      <w:r w:rsidR="00B00F53" w:rsidRPr="007D5895">
        <w:t xml:space="preserve"> 2016 года:</w:t>
      </w:r>
    </w:p>
    <w:p w:rsidR="00B00F53" w:rsidRPr="007D5895" w:rsidRDefault="00B00F53" w:rsidP="007D5895">
      <w:pPr>
        <w:pStyle w:val="a7"/>
        <w:numPr>
          <w:ilvl w:val="0"/>
          <w:numId w:val="29"/>
        </w:numPr>
        <w:spacing w:before="0" w:beforeAutospacing="0" w:after="0" w:afterAutospacing="0"/>
        <w:ind w:left="0" w:firstLine="709"/>
        <w:jc w:val="both"/>
      </w:pPr>
      <w:r w:rsidRPr="007D5895">
        <w:t>ООО «Гоцесс»</w:t>
      </w:r>
    </w:p>
    <w:p w:rsidR="00B00F53" w:rsidRPr="007D5895" w:rsidRDefault="00B00F53" w:rsidP="007D5895">
      <w:pPr>
        <w:pStyle w:val="a7"/>
        <w:numPr>
          <w:ilvl w:val="0"/>
          <w:numId w:val="29"/>
        </w:numPr>
        <w:spacing w:before="0" w:beforeAutospacing="0" w:after="0" w:afterAutospacing="0"/>
        <w:ind w:left="0" w:firstLine="709"/>
        <w:jc w:val="both"/>
      </w:pPr>
      <w:r w:rsidRPr="007D5895">
        <w:t>ООО «Изыскатель 2000»</w:t>
      </w:r>
    </w:p>
    <w:p w:rsidR="00B00F53" w:rsidRPr="007D5895" w:rsidRDefault="00B00F53" w:rsidP="007D5895">
      <w:pPr>
        <w:pStyle w:val="a7"/>
        <w:numPr>
          <w:ilvl w:val="0"/>
          <w:numId w:val="29"/>
        </w:numPr>
        <w:spacing w:before="0" w:beforeAutospacing="0" w:after="0" w:afterAutospacing="0"/>
        <w:ind w:left="0" w:firstLine="709"/>
        <w:jc w:val="both"/>
      </w:pPr>
      <w:r w:rsidRPr="007D5895">
        <w:t>ООО «Навигатор»</w:t>
      </w:r>
    </w:p>
    <w:p w:rsidR="00B00F53" w:rsidRPr="007D5895" w:rsidRDefault="00B00F53" w:rsidP="007D5895">
      <w:pPr>
        <w:pStyle w:val="a7"/>
        <w:spacing w:before="0" w:beforeAutospacing="0" w:after="0" w:afterAutospacing="0"/>
        <w:ind w:firstLine="709"/>
        <w:jc w:val="both"/>
      </w:pPr>
      <w:r w:rsidRPr="007D5895">
        <w:t>Действие свидетельства на допуск к работам приостановлено, руководители этих организаций не представляют информации о деятельности предприятия, не отвечают на телефонные звонки и письменные уведомления Дирекции.</w:t>
      </w:r>
    </w:p>
    <w:p w:rsidR="00B00F53" w:rsidRPr="007D5895" w:rsidRDefault="00B00F53" w:rsidP="007D5895">
      <w:pPr>
        <w:pStyle w:val="a7"/>
        <w:spacing w:before="0" w:beforeAutospacing="0" w:after="0" w:afterAutospacing="0"/>
        <w:ind w:firstLine="709"/>
        <w:jc w:val="both"/>
      </w:pPr>
      <w:r w:rsidRPr="007D5895">
        <w:t>Для перечисленных ниже организаций действие свидетельства на допуск к работам приостановлено:</w:t>
      </w:r>
    </w:p>
    <w:p w:rsidR="00B00F53" w:rsidRPr="007D5895" w:rsidRDefault="00B00F53" w:rsidP="007D5895">
      <w:pPr>
        <w:pStyle w:val="a7"/>
        <w:numPr>
          <w:ilvl w:val="0"/>
          <w:numId w:val="30"/>
        </w:numPr>
        <w:spacing w:before="0" w:beforeAutospacing="0" w:after="0" w:afterAutospacing="0"/>
        <w:ind w:left="0" w:firstLine="709"/>
        <w:jc w:val="both"/>
      </w:pPr>
      <w:r w:rsidRPr="007D5895">
        <w:t>ОАО «</w:t>
      </w:r>
      <w:proofErr w:type="spellStart"/>
      <w:r w:rsidRPr="007D5895">
        <w:t>Ленгражданпроект</w:t>
      </w:r>
      <w:proofErr w:type="spellEnd"/>
      <w:r w:rsidRPr="007D5895">
        <w:t>»</w:t>
      </w:r>
    </w:p>
    <w:p w:rsidR="00B00F53" w:rsidRPr="007D5895" w:rsidRDefault="00B00F53" w:rsidP="007D5895">
      <w:pPr>
        <w:pStyle w:val="a7"/>
        <w:spacing w:before="0" w:beforeAutospacing="0" w:after="0" w:afterAutospacing="0"/>
        <w:ind w:firstLine="709"/>
        <w:jc w:val="both"/>
      </w:pPr>
      <w:r w:rsidRPr="007D5895">
        <w:t xml:space="preserve">Организация допускает нарушение Устава в части несвоевременной уплаты членских взносов в течении 3 и 4 кварталов 2016 года. Предлагается установить срок ликвидации задолженности по оплате взносов – 01 февраля 2017 года. После указанного срок организации, не ликвидировавшие задолженность по оплате взносов, исключить по решению общего собрания членов Партнерства. </w:t>
      </w:r>
    </w:p>
    <w:p w:rsidR="00B00F53" w:rsidRPr="007D5895" w:rsidRDefault="00B00F53" w:rsidP="007D5895">
      <w:pPr>
        <w:spacing w:after="0" w:line="240" w:lineRule="auto"/>
        <w:ind w:firstLine="709"/>
        <w:jc w:val="both"/>
        <w:rPr>
          <w:rFonts w:ascii="Times New Roman" w:eastAsiaTheme="minorHAnsi" w:hAnsi="Times New Roman"/>
          <w:color w:val="000000" w:themeColor="text1"/>
          <w:sz w:val="24"/>
          <w:szCs w:val="24"/>
        </w:rPr>
      </w:pPr>
      <w:r w:rsidRPr="007D5895">
        <w:rPr>
          <w:rFonts w:ascii="Times New Roman" w:eastAsiaTheme="minorHAnsi" w:hAnsi="Times New Roman"/>
          <w:b/>
          <w:color w:val="000000" w:themeColor="text1"/>
          <w:sz w:val="24"/>
          <w:szCs w:val="24"/>
        </w:rPr>
        <w:t>Решили:</w:t>
      </w:r>
      <w:r w:rsidRPr="007D5895">
        <w:rPr>
          <w:rFonts w:ascii="Times New Roman" w:eastAsiaTheme="minorHAnsi" w:hAnsi="Times New Roman"/>
          <w:color w:val="000000" w:themeColor="text1"/>
          <w:sz w:val="24"/>
          <w:szCs w:val="24"/>
        </w:rPr>
        <w:t xml:space="preserve"> исключить </w:t>
      </w:r>
      <w:r w:rsidR="00D018F6">
        <w:rPr>
          <w:rFonts w:ascii="Times New Roman" w:eastAsiaTheme="minorHAnsi" w:hAnsi="Times New Roman"/>
          <w:color w:val="000000" w:themeColor="text1"/>
          <w:sz w:val="24"/>
          <w:szCs w:val="24"/>
        </w:rPr>
        <w:t xml:space="preserve">с 26 декабря 2016 года </w:t>
      </w:r>
      <w:r w:rsidRPr="007D5895">
        <w:rPr>
          <w:rFonts w:ascii="Times New Roman" w:eastAsiaTheme="minorHAnsi" w:hAnsi="Times New Roman"/>
          <w:color w:val="000000" w:themeColor="text1"/>
          <w:sz w:val="24"/>
          <w:szCs w:val="24"/>
        </w:rPr>
        <w:t>за систематические нарушения Устава и не уплату членски</w:t>
      </w:r>
      <w:r w:rsidR="00EB42DB">
        <w:rPr>
          <w:rFonts w:ascii="Times New Roman" w:eastAsiaTheme="minorHAnsi" w:hAnsi="Times New Roman"/>
          <w:color w:val="000000" w:themeColor="text1"/>
          <w:sz w:val="24"/>
          <w:szCs w:val="24"/>
        </w:rPr>
        <w:t>х</w:t>
      </w:r>
      <w:r w:rsidRPr="007D5895">
        <w:rPr>
          <w:rFonts w:ascii="Times New Roman" w:eastAsiaTheme="minorHAnsi" w:hAnsi="Times New Roman"/>
          <w:color w:val="000000" w:themeColor="text1"/>
          <w:sz w:val="24"/>
          <w:szCs w:val="24"/>
        </w:rPr>
        <w:t xml:space="preserve"> взносы в течени</w:t>
      </w:r>
      <w:proofErr w:type="gramStart"/>
      <w:r w:rsidRPr="007D5895">
        <w:rPr>
          <w:rFonts w:ascii="Times New Roman" w:eastAsiaTheme="minorHAnsi" w:hAnsi="Times New Roman"/>
          <w:color w:val="000000" w:themeColor="text1"/>
          <w:sz w:val="24"/>
          <w:szCs w:val="24"/>
        </w:rPr>
        <w:t>и</w:t>
      </w:r>
      <w:proofErr w:type="gramEnd"/>
      <w:r w:rsidRPr="007D5895">
        <w:rPr>
          <w:rFonts w:ascii="Times New Roman" w:eastAsiaTheme="minorHAnsi" w:hAnsi="Times New Roman"/>
          <w:color w:val="000000" w:themeColor="text1"/>
          <w:sz w:val="24"/>
          <w:szCs w:val="24"/>
        </w:rPr>
        <w:t xml:space="preserve"> 2016 года:</w:t>
      </w:r>
    </w:p>
    <w:p w:rsidR="00B00F53" w:rsidRPr="007D5895" w:rsidRDefault="00B00F53" w:rsidP="007D5895">
      <w:pPr>
        <w:spacing w:after="0" w:line="240" w:lineRule="auto"/>
        <w:ind w:firstLine="709"/>
        <w:jc w:val="both"/>
        <w:rPr>
          <w:rFonts w:ascii="Times New Roman" w:eastAsiaTheme="minorHAnsi" w:hAnsi="Times New Roman"/>
          <w:color w:val="000000" w:themeColor="text1"/>
          <w:sz w:val="24"/>
          <w:szCs w:val="24"/>
        </w:rPr>
      </w:pPr>
      <w:r w:rsidRPr="007D5895">
        <w:rPr>
          <w:rFonts w:ascii="Times New Roman" w:eastAsiaTheme="minorHAnsi" w:hAnsi="Times New Roman"/>
          <w:color w:val="000000" w:themeColor="text1"/>
          <w:sz w:val="24"/>
          <w:szCs w:val="24"/>
        </w:rPr>
        <w:t>1.</w:t>
      </w:r>
      <w:r w:rsidRPr="007D5895">
        <w:rPr>
          <w:rFonts w:ascii="Times New Roman" w:eastAsiaTheme="minorHAnsi" w:hAnsi="Times New Roman"/>
          <w:color w:val="000000" w:themeColor="text1"/>
          <w:sz w:val="24"/>
          <w:szCs w:val="24"/>
        </w:rPr>
        <w:tab/>
        <w:t>ООО «Гоцесс»</w:t>
      </w:r>
    </w:p>
    <w:p w:rsidR="00B00F53" w:rsidRPr="007D5895" w:rsidRDefault="00B00F53" w:rsidP="007D5895">
      <w:pPr>
        <w:spacing w:after="0" w:line="240" w:lineRule="auto"/>
        <w:ind w:firstLine="709"/>
        <w:jc w:val="both"/>
        <w:rPr>
          <w:rFonts w:ascii="Times New Roman" w:eastAsiaTheme="minorHAnsi" w:hAnsi="Times New Roman"/>
          <w:color w:val="000000" w:themeColor="text1"/>
          <w:sz w:val="24"/>
          <w:szCs w:val="24"/>
        </w:rPr>
      </w:pPr>
      <w:r w:rsidRPr="007D5895">
        <w:rPr>
          <w:rFonts w:ascii="Times New Roman" w:eastAsiaTheme="minorHAnsi" w:hAnsi="Times New Roman"/>
          <w:color w:val="000000" w:themeColor="text1"/>
          <w:sz w:val="24"/>
          <w:szCs w:val="24"/>
        </w:rPr>
        <w:t>2.</w:t>
      </w:r>
      <w:r w:rsidRPr="007D5895">
        <w:rPr>
          <w:rFonts w:ascii="Times New Roman" w:eastAsiaTheme="minorHAnsi" w:hAnsi="Times New Roman"/>
          <w:color w:val="000000" w:themeColor="text1"/>
          <w:sz w:val="24"/>
          <w:szCs w:val="24"/>
        </w:rPr>
        <w:tab/>
        <w:t>ООО «Изыскатель 2000»</w:t>
      </w:r>
    </w:p>
    <w:p w:rsidR="00763862" w:rsidRPr="007D5895" w:rsidRDefault="00B00F53" w:rsidP="007D5895">
      <w:pPr>
        <w:spacing w:after="0" w:line="240" w:lineRule="auto"/>
        <w:ind w:firstLine="709"/>
        <w:jc w:val="both"/>
        <w:rPr>
          <w:rFonts w:ascii="Times New Roman" w:hAnsi="Times New Roman"/>
          <w:sz w:val="24"/>
          <w:szCs w:val="24"/>
        </w:rPr>
      </w:pPr>
      <w:r w:rsidRPr="007D5895">
        <w:rPr>
          <w:rFonts w:ascii="Times New Roman" w:eastAsiaTheme="minorHAnsi" w:hAnsi="Times New Roman"/>
          <w:color w:val="000000" w:themeColor="text1"/>
          <w:sz w:val="24"/>
          <w:szCs w:val="24"/>
        </w:rPr>
        <w:t>3.</w:t>
      </w:r>
      <w:r w:rsidRPr="007D5895">
        <w:rPr>
          <w:rFonts w:ascii="Times New Roman" w:eastAsiaTheme="minorHAnsi" w:hAnsi="Times New Roman"/>
          <w:color w:val="000000" w:themeColor="text1"/>
          <w:sz w:val="24"/>
          <w:szCs w:val="24"/>
        </w:rPr>
        <w:tab/>
        <w:t>ООО «Навигатор»</w:t>
      </w:r>
    </w:p>
    <w:p w:rsidR="001167E8" w:rsidRPr="007D5895" w:rsidRDefault="001167E8" w:rsidP="007D5895">
      <w:pPr>
        <w:spacing w:after="0" w:line="240" w:lineRule="auto"/>
        <w:ind w:firstLine="709"/>
        <w:jc w:val="both"/>
        <w:rPr>
          <w:rFonts w:ascii="Times New Roman" w:hAnsi="Times New Roman"/>
          <w:b/>
          <w:sz w:val="24"/>
          <w:szCs w:val="24"/>
        </w:rPr>
      </w:pPr>
      <w:r w:rsidRPr="007D5895">
        <w:rPr>
          <w:rFonts w:ascii="Times New Roman" w:hAnsi="Times New Roman"/>
          <w:b/>
          <w:sz w:val="24"/>
          <w:szCs w:val="24"/>
        </w:rPr>
        <w:lastRenderedPageBreak/>
        <w:t>В недельный срок электронной почтой и письменно почтой России уведомить вышеперечисленных членов Партнерства о решении Общего собрания.</w:t>
      </w:r>
    </w:p>
    <w:p w:rsidR="001167E8" w:rsidRPr="007D5895" w:rsidRDefault="001167E8" w:rsidP="007D5895">
      <w:pPr>
        <w:spacing w:after="0" w:line="240" w:lineRule="auto"/>
        <w:ind w:firstLine="709"/>
        <w:jc w:val="both"/>
        <w:rPr>
          <w:rFonts w:ascii="Times New Roman" w:eastAsia="Times New Roman" w:hAnsi="Times New Roman"/>
          <w:sz w:val="24"/>
          <w:szCs w:val="24"/>
          <w:lang w:eastAsia="ru-RU"/>
        </w:rPr>
      </w:pPr>
      <w:r w:rsidRPr="007D5895">
        <w:rPr>
          <w:rFonts w:ascii="Times New Roman" w:eastAsia="Times New Roman" w:hAnsi="Times New Roman"/>
          <w:b/>
          <w:sz w:val="24"/>
          <w:szCs w:val="24"/>
          <w:lang w:eastAsia="ru-RU"/>
        </w:rPr>
        <w:t>Голосовали:</w:t>
      </w:r>
      <w:r w:rsidRPr="007D5895">
        <w:rPr>
          <w:rFonts w:ascii="Times New Roman" w:eastAsia="Times New Roman" w:hAnsi="Times New Roman"/>
          <w:sz w:val="24"/>
          <w:szCs w:val="24"/>
          <w:lang w:eastAsia="ru-RU"/>
        </w:rPr>
        <w:t xml:space="preserve"> </w:t>
      </w:r>
      <w:r w:rsidR="00EC359D">
        <w:rPr>
          <w:rFonts w:ascii="Times New Roman" w:eastAsia="Times New Roman" w:hAnsi="Times New Roman"/>
          <w:sz w:val="24"/>
          <w:szCs w:val="24"/>
          <w:lang w:eastAsia="ru-RU"/>
        </w:rPr>
        <w:t>«за»- 78</w:t>
      </w:r>
      <w:r w:rsidRPr="007D5895">
        <w:rPr>
          <w:rFonts w:ascii="Times New Roman" w:eastAsia="Times New Roman" w:hAnsi="Times New Roman"/>
          <w:sz w:val="24"/>
          <w:szCs w:val="24"/>
          <w:lang w:eastAsia="ru-RU"/>
        </w:rPr>
        <w:t>, «против</w:t>
      </w:r>
      <w:proofErr w:type="gramStart"/>
      <w:r w:rsidRPr="007D5895">
        <w:rPr>
          <w:rFonts w:ascii="Times New Roman" w:eastAsia="Times New Roman" w:hAnsi="Times New Roman"/>
          <w:sz w:val="24"/>
          <w:szCs w:val="24"/>
          <w:lang w:eastAsia="ru-RU"/>
        </w:rPr>
        <w:t>»-</w:t>
      </w:r>
      <w:proofErr w:type="gramEnd"/>
      <w:r w:rsidRPr="007D5895">
        <w:rPr>
          <w:rFonts w:ascii="Times New Roman" w:eastAsia="Times New Roman" w:hAnsi="Times New Roman"/>
          <w:sz w:val="24"/>
          <w:szCs w:val="24"/>
          <w:lang w:eastAsia="ru-RU"/>
        </w:rPr>
        <w:t>нет. Решение принято единогласно.</w:t>
      </w:r>
    </w:p>
    <w:p w:rsidR="00A32DAA" w:rsidRPr="007D5895" w:rsidRDefault="00B00F53" w:rsidP="007D5895">
      <w:pPr>
        <w:spacing w:after="0" w:line="240" w:lineRule="auto"/>
        <w:ind w:firstLine="709"/>
        <w:jc w:val="both"/>
        <w:rPr>
          <w:rFonts w:ascii="Times New Roman" w:hAnsi="Times New Roman"/>
          <w:sz w:val="24"/>
          <w:szCs w:val="24"/>
        </w:rPr>
      </w:pPr>
      <w:r w:rsidRPr="007D5895">
        <w:rPr>
          <w:rFonts w:ascii="Times New Roman" w:hAnsi="Times New Roman"/>
          <w:sz w:val="24"/>
          <w:szCs w:val="24"/>
        </w:rPr>
        <w:t xml:space="preserve">Для ОАО « </w:t>
      </w:r>
      <w:proofErr w:type="spellStart"/>
      <w:r w:rsidRPr="007D5895">
        <w:rPr>
          <w:rFonts w:ascii="Times New Roman" w:hAnsi="Times New Roman"/>
          <w:sz w:val="24"/>
          <w:szCs w:val="24"/>
        </w:rPr>
        <w:t>Ленгражданпроект</w:t>
      </w:r>
      <w:proofErr w:type="spellEnd"/>
      <w:r w:rsidRPr="007D5895">
        <w:rPr>
          <w:rFonts w:ascii="Times New Roman" w:hAnsi="Times New Roman"/>
          <w:sz w:val="24"/>
          <w:szCs w:val="24"/>
        </w:rPr>
        <w:t>» установить срок ликвидации задолженности по оплате взносов – 01 февраля 2017 года. П</w:t>
      </w:r>
      <w:r w:rsidR="001F45F3" w:rsidRPr="007D5895">
        <w:rPr>
          <w:rFonts w:ascii="Times New Roman" w:hAnsi="Times New Roman"/>
          <w:sz w:val="24"/>
          <w:szCs w:val="24"/>
        </w:rPr>
        <w:t>осле указанного срок организацию, не ликвидировавшую</w:t>
      </w:r>
      <w:r w:rsidRPr="007D5895">
        <w:rPr>
          <w:rFonts w:ascii="Times New Roman" w:hAnsi="Times New Roman"/>
          <w:sz w:val="24"/>
          <w:szCs w:val="24"/>
        </w:rPr>
        <w:t xml:space="preserve"> задолженность по оплате взносов, исключить по решению общего собрания членов Партнерства.</w:t>
      </w:r>
    </w:p>
    <w:p w:rsidR="007D5895" w:rsidRPr="007D5895" w:rsidRDefault="007D5895" w:rsidP="007D5895">
      <w:pPr>
        <w:spacing w:after="0" w:line="240" w:lineRule="auto"/>
        <w:ind w:firstLine="709"/>
        <w:jc w:val="both"/>
        <w:rPr>
          <w:rFonts w:ascii="Times New Roman" w:hAnsi="Times New Roman"/>
          <w:b/>
          <w:sz w:val="24"/>
          <w:szCs w:val="24"/>
        </w:rPr>
      </w:pPr>
      <w:r w:rsidRPr="007D5895">
        <w:rPr>
          <w:rFonts w:ascii="Times New Roman" w:hAnsi="Times New Roman"/>
          <w:b/>
          <w:sz w:val="24"/>
          <w:szCs w:val="24"/>
        </w:rPr>
        <w:t>В недельный срок электронной почтой и письменно почтой России уведомить вышеперечисленных членов Партнерства о решении Общего собрания.</w:t>
      </w:r>
    </w:p>
    <w:p w:rsidR="007D5895" w:rsidRPr="007D5895" w:rsidRDefault="007D5895" w:rsidP="007D5895">
      <w:pPr>
        <w:spacing w:after="0" w:line="240" w:lineRule="auto"/>
        <w:ind w:firstLine="709"/>
        <w:jc w:val="both"/>
        <w:rPr>
          <w:rFonts w:ascii="Times New Roman" w:eastAsia="Times New Roman" w:hAnsi="Times New Roman"/>
          <w:sz w:val="24"/>
          <w:szCs w:val="24"/>
          <w:lang w:eastAsia="ru-RU"/>
        </w:rPr>
      </w:pPr>
      <w:r w:rsidRPr="007D5895">
        <w:rPr>
          <w:rFonts w:ascii="Times New Roman" w:eastAsia="Times New Roman" w:hAnsi="Times New Roman"/>
          <w:b/>
          <w:sz w:val="24"/>
          <w:szCs w:val="24"/>
          <w:lang w:eastAsia="ru-RU"/>
        </w:rPr>
        <w:t>Голосовали:</w:t>
      </w:r>
      <w:r w:rsidR="00EC359D">
        <w:rPr>
          <w:rFonts w:ascii="Times New Roman" w:eastAsia="Times New Roman" w:hAnsi="Times New Roman"/>
          <w:sz w:val="24"/>
          <w:szCs w:val="24"/>
          <w:lang w:eastAsia="ru-RU"/>
        </w:rPr>
        <w:t xml:space="preserve"> «за» - 78</w:t>
      </w:r>
      <w:r w:rsidRPr="007D5895">
        <w:rPr>
          <w:rFonts w:ascii="Times New Roman" w:eastAsia="Times New Roman" w:hAnsi="Times New Roman"/>
          <w:sz w:val="24"/>
          <w:szCs w:val="24"/>
          <w:lang w:eastAsia="ru-RU"/>
        </w:rPr>
        <w:t>,  «против</w:t>
      </w:r>
      <w:proofErr w:type="gramStart"/>
      <w:r w:rsidRPr="007D5895">
        <w:rPr>
          <w:rFonts w:ascii="Times New Roman" w:eastAsia="Times New Roman" w:hAnsi="Times New Roman"/>
          <w:sz w:val="24"/>
          <w:szCs w:val="24"/>
          <w:lang w:eastAsia="ru-RU"/>
        </w:rPr>
        <w:t>»-</w:t>
      </w:r>
      <w:proofErr w:type="gramEnd"/>
      <w:r w:rsidRPr="007D5895">
        <w:rPr>
          <w:rFonts w:ascii="Times New Roman" w:eastAsia="Times New Roman" w:hAnsi="Times New Roman"/>
          <w:sz w:val="24"/>
          <w:szCs w:val="24"/>
          <w:lang w:eastAsia="ru-RU"/>
        </w:rPr>
        <w:t>нет. Решение принято единогласно.</w:t>
      </w:r>
    </w:p>
    <w:p w:rsidR="001167E8" w:rsidRDefault="001167E8" w:rsidP="001167E8">
      <w:pPr>
        <w:suppressAutoHyphens/>
        <w:spacing w:after="0" w:line="240" w:lineRule="auto"/>
        <w:ind w:left="709"/>
        <w:jc w:val="both"/>
        <w:rPr>
          <w:rFonts w:ascii="Times New Roman" w:eastAsia="Times New Roman" w:hAnsi="Times New Roman"/>
          <w:sz w:val="24"/>
          <w:szCs w:val="24"/>
          <w:lang w:eastAsia="ru-RU"/>
        </w:rPr>
      </w:pPr>
    </w:p>
    <w:p w:rsidR="001167E8" w:rsidRDefault="001167E8" w:rsidP="001167E8">
      <w:pPr>
        <w:suppressAutoHyphens/>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Председатель Общего собрания</w:t>
      </w:r>
      <w:r w:rsidR="001F45F3">
        <w:rPr>
          <w:rFonts w:ascii="Times New Roman" w:eastAsia="Times New Roman" w:hAnsi="Times New Roman"/>
          <w:sz w:val="24"/>
          <w:szCs w:val="24"/>
          <w:lang w:eastAsia="ru-RU"/>
        </w:rPr>
        <w:t xml:space="preserve"> ___________________</w:t>
      </w:r>
      <w:r w:rsidR="00EC359D">
        <w:rPr>
          <w:rFonts w:ascii="Times New Roman" w:eastAsia="Times New Roman" w:hAnsi="Times New Roman"/>
          <w:sz w:val="24"/>
          <w:szCs w:val="24"/>
          <w:lang w:eastAsia="ru-RU"/>
        </w:rPr>
        <w:t>С.Л</w:t>
      </w:r>
      <w:r w:rsidR="007D5895">
        <w:rPr>
          <w:rFonts w:ascii="Times New Roman" w:eastAsia="Times New Roman" w:hAnsi="Times New Roman"/>
          <w:sz w:val="24"/>
          <w:szCs w:val="24"/>
          <w:lang w:eastAsia="ru-RU"/>
        </w:rPr>
        <w:t>. Штерн</w:t>
      </w:r>
    </w:p>
    <w:p w:rsidR="001167E8" w:rsidRDefault="001167E8" w:rsidP="001167E8">
      <w:pPr>
        <w:suppressAutoHyphens/>
        <w:spacing w:after="0" w:line="240" w:lineRule="auto"/>
        <w:ind w:left="709"/>
        <w:jc w:val="both"/>
        <w:rPr>
          <w:rFonts w:ascii="Times New Roman" w:eastAsia="Times New Roman" w:hAnsi="Times New Roman"/>
          <w:sz w:val="24"/>
          <w:szCs w:val="24"/>
          <w:lang w:eastAsia="ru-RU"/>
        </w:rPr>
      </w:pPr>
    </w:p>
    <w:p w:rsidR="001167E8" w:rsidRDefault="001167E8" w:rsidP="001167E8">
      <w:pPr>
        <w:suppressAutoHyphens/>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Секретарь собрания ______________________ Н.А. Ломакина</w:t>
      </w:r>
    </w:p>
    <w:p w:rsidR="00515F2A" w:rsidRDefault="00515F2A" w:rsidP="001167E8">
      <w:pPr>
        <w:suppressAutoHyphens/>
        <w:spacing w:after="0" w:line="240" w:lineRule="auto"/>
        <w:ind w:left="709"/>
        <w:jc w:val="both"/>
        <w:rPr>
          <w:rFonts w:ascii="Times New Roman" w:eastAsia="Times New Roman" w:hAnsi="Times New Roman"/>
          <w:sz w:val="24"/>
          <w:szCs w:val="24"/>
          <w:lang w:eastAsia="ru-RU"/>
        </w:rPr>
      </w:pPr>
      <w:bookmarkStart w:id="0" w:name="_GoBack"/>
      <w:bookmarkEnd w:id="0"/>
    </w:p>
    <w:p w:rsidR="00515F2A" w:rsidRPr="00AA7AE5" w:rsidRDefault="00515F2A" w:rsidP="001167E8">
      <w:pPr>
        <w:suppressAutoHyphens/>
        <w:spacing w:after="0" w:line="240" w:lineRule="auto"/>
        <w:ind w:left="709"/>
        <w:jc w:val="both"/>
        <w:rPr>
          <w:rFonts w:ascii="Times New Roman" w:eastAsia="Times New Roman" w:hAnsi="Times New Roman"/>
          <w:color w:val="000000" w:themeColor="text1"/>
          <w:sz w:val="24"/>
          <w:szCs w:val="24"/>
          <w:lang w:eastAsia="ru-RU"/>
        </w:rPr>
      </w:pPr>
      <w:r w:rsidRPr="00AA7AE5">
        <w:rPr>
          <w:rFonts w:ascii="Times New Roman" w:eastAsia="Times New Roman" w:hAnsi="Times New Roman"/>
          <w:color w:val="000000" w:themeColor="text1"/>
          <w:sz w:val="24"/>
          <w:szCs w:val="24"/>
          <w:lang w:eastAsia="ru-RU"/>
        </w:rPr>
        <w:t>КОПИЯ ВЕРНА</w:t>
      </w:r>
    </w:p>
    <w:p w:rsidR="00515F2A" w:rsidRPr="00AA7AE5" w:rsidRDefault="00515F2A" w:rsidP="001167E8">
      <w:pPr>
        <w:suppressAutoHyphens/>
        <w:spacing w:after="0" w:line="240" w:lineRule="auto"/>
        <w:ind w:left="709"/>
        <w:jc w:val="both"/>
        <w:rPr>
          <w:rFonts w:ascii="Times New Roman" w:eastAsia="Times New Roman" w:hAnsi="Times New Roman"/>
          <w:color w:val="000000" w:themeColor="text1"/>
          <w:sz w:val="24"/>
          <w:szCs w:val="24"/>
          <w:lang w:eastAsia="ru-RU"/>
        </w:rPr>
      </w:pPr>
      <w:r w:rsidRPr="00AA7AE5">
        <w:rPr>
          <w:rFonts w:ascii="Times New Roman" w:eastAsia="Times New Roman" w:hAnsi="Times New Roman"/>
          <w:color w:val="000000" w:themeColor="text1"/>
          <w:sz w:val="24"/>
          <w:szCs w:val="24"/>
          <w:lang w:eastAsia="ru-RU"/>
        </w:rPr>
        <w:t>Директор АСРО «</w:t>
      </w:r>
      <w:proofErr w:type="spellStart"/>
      <w:r w:rsidRPr="00AA7AE5">
        <w:rPr>
          <w:rFonts w:ascii="Times New Roman" w:eastAsia="Times New Roman" w:hAnsi="Times New Roman"/>
          <w:color w:val="000000" w:themeColor="text1"/>
          <w:sz w:val="24"/>
          <w:szCs w:val="24"/>
          <w:lang w:eastAsia="ru-RU"/>
        </w:rPr>
        <w:t>ИСПб</w:t>
      </w:r>
      <w:proofErr w:type="spellEnd"/>
      <w:r w:rsidRPr="00AA7AE5">
        <w:rPr>
          <w:rFonts w:ascii="Times New Roman" w:eastAsia="Times New Roman" w:hAnsi="Times New Roman"/>
          <w:color w:val="000000" w:themeColor="text1"/>
          <w:sz w:val="24"/>
          <w:szCs w:val="24"/>
          <w:lang w:eastAsia="ru-RU"/>
        </w:rPr>
        <w:t xml:space="preserve">-СЗ» ______________ Е.П. </w:t>
      </w:r>
      <w:proofErr w:type="spellStart"/>
      <w:r w:rsidRPr="00AA7AE5">
        <w:rPr>
          <w:rFonts w:ascii="Times New Roman" w:eastAsia="Times New Roman" w:hAnsi="Times New Roman"/>
          <w:color w:val="000000" w:themeColor="text1"/>
          <w:sz w:val="24"/>
          <w:szCs w:val="24"/>
          <w:lang w:eastAsia="ru-RU"/>
        </w:rPr>
        <w:t>Тарелкин</w:t>
      </w:r>
      <w:proofErr w:type="spellEnd"/>
    </w:p>
    <w:sectPr w:rsidR="00515F2A" w:rsidRPr="00AA7A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030E0"/>
    <w:multiLevelType w:val="hybridMultilevel"/>
    <w:tmpl w:val="EC3C5E36"/>
    <w:lvl w:ilvl="0" w:tplc="B07611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BC3916"/>
    <w:multiLevelType w:val="hybridMultilevel"/>
    <w:tmpl w:val="C73CE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A2313A"/>
    <w:multiLevelType w:val="hybridMultilevel"/>
    <w:tmpl w:val="96D870D2"/>
    <w:lvl w:ilvl="0" w:tplc="3DD20C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9657998"/>
    <w:multiLevelType w:val="hybridMultilevel"/>
    <w:tmpl w:val="C73CE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4B7430"/>
    <w:multiLevelType w:val="hybridMultilevel"/>
    <w:tmpl w:val="DECE2A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DD4BD6"/>
    <w:multiLevelType w:val="hybridMultilevel"/>
    <w:tmpl w:val="C73CE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CE608F"/>
    <w:multiLevelType w:val="hybridMultilevel"/>
    <w:tmpl w:val="E862A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C8162F"/>
    <w:multiLevelType w:val="hybridMultilevel"/>
    <w:tmpl w:val="84681678"/>
    <w:lvl w:ilvl="0" w:tplc="B74EAD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4D0985"/>
    <w:multiLevelType w:val="hybridMultilevel"/>
    <w:tmpl w:val="C73CE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201869"/>
    <w:multiLevelType w:val="hybridMultilevel"/>
    <w:tmpl w:val="C73CE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C24FDA"/>
    <w:multiLevelType w:val="hybridMultilevel"/>
    <w:tmpl w:val="C73CE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681E2B"/>
    <w:multiLevelType w:val="hybridMultilevel"/>
    <w:tmpl w:val="C73CE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6B558B"/>
    <w:multiLevelType w:val="hybridMultilevel"/>
    <w:tmpl w:val="C73CE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493085"/>
    <w:multiLevelType w:val="hybridMultilevel"/>
    <w:tmpl w:val="C73CE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5A7785"/>
    <w:multiLevelType w:val="hybridMultilevel"/>
    <w:tmpl w:val="C73CE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DD20CF"/>
    <w:multiLevelType w:val="hybridMultilevel"/>
    <w:tmpl w:val="C73CE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F87727"/>
    <w:multiLevelType w:val="hybridMultilevel"/>
    <w:tmpl w:val="C73CE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93F7CC7"/>
    <w:multiLevelType w:val="hybridMultilevel"/>
    <w:tmpl w:val="C73CE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A681C9F"/>
    <w:multiLevelType w:val="hybridMultilevel"/>
    <w:tmpl w:val="C73CE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CE349C1"/>
    <w:multiLevelType w:val="hybridMultilevel"/>
    <w:tmpl w:val="170441A8"/>
    <w:lvl w:ilvl="0" w:tplc="E892AB1E">
      <w:start w:val="5"/>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3ED5735"/>
    <w:multiLevelType w:val="hybridMultilevel"/>
    <w:tmpl w:val="DECE2A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49E54C4"/>
    <w:multiLevelType w:val="hybridMultilevel"/>
    <w:tmpl w:val="39086C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A30AF6"/>
    <w:multiLevelType w:val="hybridMultilevel"/>
    <w:tmpl w:val="393C300C"/>
    <w:lvl w:ilvl="0" w:tplc="CF72C2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9F0774C"/>
    <w:multiLevelType w:val="hybridMultilevel"/>
    <w:tmpl w:val="C73CE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E686A9C"/>
    <w:multiLevelType w:val="hybridMultilevel"/>
    <w:tmpl w:val="C73CE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8657B72"/>
    <w:multiLevelType w:val="hybridMultilevel"/>
    <w:tmpl w:val="C73CE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9CE218B"/>
    <w:multiLevelType w:val="multilevel"/>
    <w:tmpl w:val="44B2C8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nsid w:val="7B4555A9"/>
    <w:multiLevelType w:val="hybridMultilevel"/>
    <w:tmpl w:val="456ED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D1F72F2"/>
    <w:multiLevelType w:val="hybridMultilevel"/>
    <w:tmpl w:val="C73CE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E2B1691"/>
    <w:multiLevelType w:val="hybridMultilevel"/>
    <w:tmpl w:val="C73CE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23"/>
  </w:num>
  <w:num w:numId="3">
    <w:abstractNumId w:val="16"/>
  </w:num>
  <w:num w:numId="4">
    <w:abstractNumId w:val="8"/>
  </w:num>
  <w:num w:numId="5">
    <w:abstractNumId w:val="1"/>
  </w:num>
  <w:num w:numId="6">
    <w:abstractNumId w:val="12"/>
  </w:num>
  <w:num w:numId="7">
    <w:abstractNumId w:val="18"/>
  </w:num>
  <w:num w:numId="8">
    <w:abstractNumId w:val="3"/>
  </w:num>
  <w:num w:numId="9">
    <w:abstractNumId w:val="25"/>
  </w:num>
  <w:num w:numId="10">
    <w:abstractNumId w:val="10"/>
  </w:num>
  <w:num w:numId="11">
    <w:abstractNumId w:val="13"/>
  </w:num>
  <w:num w:numId="12">
    <w:abstractNumId w:val="28"/>
  </w:num>
  <w:num w:numId="13">
    <w:abstractNumId w:val="29"/>
  </w:num>
  <w:num w:numId="14">
    <w:abstractNumId w:val="5"/>
  </w:num>
  <w:num w:numId="15">
    <w:abstractNumId w:val="14"/>
  </w:num>
  <w:num w:numId="16">
    <w:abstractNumId w:val="9"/>
  </w:num>
  <w:num w:numId="17">
    <w:abstractNumId w:val="17"/>
  </w:num>
  <w:num w:numId="18">
    <w:abstractNumId w:val="15"/>
  </w:num>
  <w:num w:numId="19">
    <w:abstractNumId w:val="24"/>
  </w:num>
  <w:num w:numId="20">
    <w:abstractNumId w:val="27"/>
  </w:num>
  <w:num w:numId="21">
    <w:abstractNumId w:val="21"/>
  </w:num>
  <w:num w:numId="22">
    <w:abstractNumId w:val="7"/>
  </w:num>
  <w:num w:numId="23">
    <w:abstractNumId w:val="6"/>
  </w:num>
  <w:num w:numId="24">
    <w:abstractNumId w:val="20"/>
  </w:num>
  <w:num w:numId="25">
    <w:abstractNumId w:val="4"/>
  </w:num>
  <w:num w:numId="26">
    <w:abstractNumId w:val="22"/>
  </w:num>
  <w:num w:numId="27">
    <w:abstractNumId w:val="26"/>
  </w:num>
  <w:num w:numId="28">
    <w:abstractNumId w:val="19"/>
  </w:num>
  <w:num w:numId="29">
    <w:abstractNumId w:val="2"/>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C95"/>
    <w:rsid w:val="00012603"/>
    <w:rsid w:val="000208B6"/>
    <w:rsid w:val="00051F5D"/>
    <w:rsid w:val="0008649A"/>
    <w:rsid w:val="000C0E5A"/>
    <w:rsid w:val="000E338E"/>
    <w:rsid w:val="0010776C"/>
    <w:rsid w:val="001167E8"/>
    <w:rsid w:val="00174A01"/>
    <w:rsid w:val="001838DA"/>
    <w:rsid w:val="00192E0C"/>
    <w:rsid w:val="001D57DB"/>
    <w:rsid w:val="001F45F3"/>
    <w:rsid w:val="001F5627"/>
    <w:rsid w:val="0032174A"/>
    <w:rsid w:val="00371A72"/>
    <w:rsid w:val="003E2365"/>
    <w:rsid w:val="003E57CF"/>
    <w:rsid w:val="00434DDC"/>
    <w:rsid w:val="00442C8F"/>
    <w:rsid w:val="00453724"/>
    <w:rsid w:val="00462309"/>
    <w:rsid w:val="004A27C2"/>
    <w:rsid w:val="004A4C73"/>
    <w:rsid w:val="00501B32"/>
    <w:rsid w:val="00515F2A"/>
    <w:rsid w:val="00541864"/>
    <w:rsid w:val="005A4F69"/>
    <w:rsid w:val="005C4579"/>
    <w:rsid w:val="005F069E"/>
    <w:rsid w:val="00624D83"/>
    <w:rsid w:val="0062733B"/>
    <w:rsid w:val="00646D0F"/>
    <w:rsid w:val="006747DB"/>
    <w:rsid w:val="00681DA3"/>
    <w:rsid w:val="006B05A6"/>
    <w:rsid w:val="006B4E5C"/>
    <w:rsid w:val="006D72E5"/>
    <w:rsid w:val="00711892"/>
    <w:rsid w:val="00763862"/>
    <w:rsid w:val="00765C95"/>
    <w:rsid w:val="007A195C"/>
    <w:rsid w:val="007A5C40"/>
    <w:rsid w:val="007B238C"/>
    <w:rsid w:val="007B23E5"/>
    <w:rsid w:val="007B680D"/>
    <w:rsid w:val="007D5895"/>
    <w:rsid w:val="007F2012"/>
    <w:rsid w:val="0086596C"/>
    <w:rsid w:val="008950EF"/>
    <w:rsid w:val="008A770E"/>
    <w:rsid w:val="009361EA"/>
    <w:rsid w:val="009439DB"/>
    <w:rsid w:val="00A10D2B"/>
    <w:rsid w:val="00A32DAA"/>
    <w:rsid w:val="00A54452"/>
    <w:rsid w:val="00A6004F"/>
    <w:rsid w:val="00A9069D"/>
    <w:rsid w:val="00AA7AE5"/>
    <w:rsid w:val="00AD64BD"/>
    <w:rsid w:val="00B00F53"/>
    <w:rsid w:val="00B9527C"/>
    <w:rsid w:val="00BC7290"/>
    <w:rsid w:val="00BD3409"/>
    <w:rsid w:val="00C107C5"/>
    <w:rsid w:val="00CA478A"/>
    <w:rsid w:val="00CB5FA7"/>
    <w:rsid w:val="00D018F6"/>
    <w:rsid w:val="00D036E2"/>
    <w:rsid w:val="00D816E2"/>
    <w:rsid w:val="00DB4553"/>
    <w:rsid w:val="00DE5BED"/>
    <w:rsid w:val="00DE6CFB"/>
    <w:rsid w:val="00E0687B"/>
    <w:rsid w:val="00E06CEB"/>
    <w:rsid w:val="00E102CD"/>
    <w:rsid w:val="00E7168D"/>
    <w:rsid w:val="00EB42DB"/>
    <w:rsid w:val="00EC359D"/>
    <w:rsid w:val="00ED0FE1"/>
    <w:rsid w:val="00F00330"/>
    <w:rsid w:val="00F05585"/>
    <w:rsid w:val="00F1672B"/>
    <w:rsid w:val="00F47BC3"/>
    <w:rsid w:val="00F716FB"/>
    <w:rsid w:val="00F74D15"/>
    <w:rsid w:val="00F7504C"/>
    <w:rsid w:val="00F80B7E"/>
    <w:rsid w:val="00FA7A87"/>
    <w:rsid w:val="00FC1F5F"/>
    <w:rsid w:val="00FC2AE1"/>
    <w:rsid w:val="00FC7A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86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68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208B6"/>
    <w:pPr>
      <w:ind w:left="720"/>
      <w:contextualSpacing/>
    </w:pPr>
  </w:style>
  <w:style w:type="paragraph" w:styleId="a5">
    <w:name w:val="Balloon Text"/>
    <w:basedOn w:val="a"/>
    <w:link w:val="a6"/>
    <w:uiPriority w:val="99"/>
    <w:semiHidden/>
    <w:unhideWhenUsed/>
    <w:rsid w:val="009361E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361EA"/>
    <w:rPr>
      <w:rFonts w:ascii="Tahoma" w:eastAsia="Calibri" w:hAnsi="Tahoma" w:cs="Tahoma"/>
      <w:sz w:val="16"/>
      <w:szCs w:val="16"/>
    </w:rPr>
  </w:style>
  <w:style w:type="table" w:customStyle="1" w:styleId="1">
    <w:name w:val="Сетка таблицы1"/>
    <w:basedOn w:val="a1"/>
    <w:next w:val="a3"/>
    <w:uiPriority w:val="59"/>
    <w:rsid w:val="006B05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192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B00F53"/>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86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68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208B6"/>
    <w:pPr>
      <w:ind w:left="720"/>
      <w:contextualSpacing/>
    </w:pPr>
  </w:style>
  <w:style w:type="paragraph" w:styleId="a5">
    <w:name w:val="Balloon Text"/>
    <w:basedOn w:val="a"/>
    <w:link w:val="a6"/>
    <w:uiPriority w:val="99"/>
    <w:semiHidden/>
    <w:unhideWhenUsed/>
    <w:rsid w:val="009361E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361EA"/>
    <w:rPr>
      <w:rFonts w:ascii="Tahoma" w:eastAsia="Calibri" w:hAnsi="Tahoma" w:cs="Tahoma"/>
      <w:sz w:val="16"/>
      <w:szCs w:val="16"/>
    </w:rPr>
  </w:style>
  <w:style w:type="table" w:customStyle="1" w:styleId="1">
    <w:name w:val="Сетка таблицы1"/>
    <w:basedOn w:val="a1"/>
    <w:next w:val="a3"/>
    <w:uiPriority w:val="59"/>
    <w:rsid w:val="006B05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192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B00F53"/>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04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E66AF-7A2C-40D3-A9C4-9BE16EBFE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8</Pages>
  <Words>3471</Words>
  <Characters>19787</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Photo</dc:creator>
  <cp:lastModifiedBy>Ломакина</cp:lastModifiedBy>
  <cp:revision>9</cp:revision>
  <cp:lastPrinted>2019-03-07T12:14:00Z</cp:lastPrinted>
  <dcterms:created xsi:type="dcterms:W3CDTF">2019-03-01T12:58:00Z</dcterms:created>
  <dcterms:modified xsi:type="dcterms:W3CDTF">2019-03-15T08:47:00Z</dcterms:modified>
</cp:coreProperties>
</file>