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452" w:rsidRPr="001751F6" w:rsidRDefault="008A0452" w:rsidP="001751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51F6">
        <w:rPr>
          <w:sz w:val="20"/>
          <w:szCs w:val="20"/>
        </w:rPr>
        <w:tab/>
      </w:r>
      <w:r w:rsidRPr="001751F6">
        <w:rPr>
          <w:sz w:val="20"/>
          <w:szCs w:val="20"/>
        </w:rPr>
        <w:tab/>
      </w:r>
      <w:r w:rsidRPr="001751F6">
        <w:rPr>
          <w:sz w:val="20"/>
          <w:szCs w:val="20"/>
        </w:rPr>
        <w:tab/>
      </w:r>
      <w:r w:rsidRPr="001751F6">
        <w:rPr>
          <w:sz w:val="20"/>
          <w:szCs w:val="20"/>
        </w:rPr>
        <w:tab/>
      </w:r>
      <w:r w:rsidRPr="001751F6">
        <w:rPr>
          <w:sz w:val="20"/>
          <w:szCs w:val="20"/>
        </w:rPr>
        <w:tab/>
      </w:r>
      <w:r w:rsidRPr="001751F6">
        <w:rPr>
          <w:sz w:val="20"/>
          <w:szCs w:val="20"/>
        </w:rPr>
        <w:tab/>
      </w:r>
      <w:r w:rsidRPr="001751F6">
        <w:rPr>
          <w:sz w:val="20"/>
          <w:szCs w:val="20"/>
        </w:rPr>
        <w:tab/>
      </w:r>
      <w:r w:rsidRPr="001751F6">
        <w:rPr>
          <w:sz w:val="20"/>
          <w:szCs w:val="20"/>
        </w:rPr>
        <w:tab/>
      </w:r>
      <w:r w:rsidRPr="001751F6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8A0452" w:rsidRPr="001751F6" w:rsidRDefault="008A0452" w:rsidP="001751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51F6">
        <w:rPr>
          <w:rFonts w:ascii="Times New Roman" w:hAnsi="Times New Roman" w:cs="Times New Roman"/>
          <w:sz w:val="20"/>
          <w:szCs w:val="20"/>
        </w:rPr>
        <w:tab/>
      </w:r>
      <w:r w:rsidRPr="001751F6">
        <w:rPr>
          <w:rFonts w:ascii="Times New Roman" w:hAnsi="Times New Roman" w:cs="Times New Roman"/>
          <w:sz w:val="20"/>
          <w:szCs w:val="20"/>
        </w:rPr>
        <w:tab/>
      </w:r>
      <w:r w:rsidRPr="001751F6">
        <w:rPr>
          <w:rFonts w:ascii="Times New Roman" w:hAnsi="Times New Roman" w:cs="Times New Roman"/>
          <w:sz w:val="20"/>
          <w:szCs w:val="20"/>
        </w:rPr>
        <w:tab/>
      </w:r>
      <w:r w:rsidRPr="001751F6">
        <w:rPr>
          <w:rFonts w:ascii="Times New Roman" w:hAnsi="Times New Roman" w:cs="Times New Roman"/>
          <w:sz w:val="20"/>
          <w:szCs w:val="20"/>
        </w:rPr>
        <w:tab/>
      </w:r>
      <w:r w:rsidRPr="001751F6">
        <w:rPr>
          <w:rFonts w:ascii="Times New Roman" w:hAnsi="Times New Roman" w:cs="Times New Roman"/>
          <w:sz w:val="20"/>
          <w:szCs w:val="20"/>
        </w:rPr>
        <w:tab/>
      </w:r>
      <w:r w:rsidRPr="001751F6">
        <w:rPr>
          <w:rFonts w:ascii="Times New Roman" w:hAnsi="Times New Roman" w:cs="Times New Roman"/>
          <w:sz w:val="20"/>
          <w:szCs w:val="20"/>
        </w:rPr>
        <w:tab/>
      </w:r>
      <w:r w:rsidRPr="001751F6">
        <w:rPr>
          <w:rFonts w:ascii="Times New Roman" w:hAnsi="Times New Roman" w:cs="Times New Roman"/>
          <w:sz w:val="20"/>
          <w:szCs w:val="20"/>
        </w:rPr>
        <w:tab/>
      </w:r>
      <w:r w:rsidRPr="001751F6">
        <w:rPr>
          <w:rFonts w:ascii="Times New Roman" w:hAnsi="Times New Roman" w:cs="Times New Roman"/>
          <w:sz w:val="20"/>
          <w:szCs w:val="20"/>
        </w:rPr>
        <w:tab/>
        <w:t>(на бланке организации или ИП)</w:t>
      </w:r>
    </w:p>
    <w:p w:rsidR="008A0452" w:rsidRPr="001751F6" w:rsidRDefault="008A0452" w:rsidP="001751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751F6" w:rsidRPr="002B5FA6" w:rsidRDefault="00B54C24" w:rsidP="001751F6">
      <w:pPr>
        <w:spacing w:after="0"/>
        <w:ind w:left="5664" w:firstLine="6"/>
        <w:rPr>
          <w:rFonts w:ascii="Times New Roman" w:hAnsi="Times New Roman" w:cs="Times New Roman"/>
          <w:sz w:val="26"/>
          <w:szCs w:val="26"/>
        </w:rPr>
      </w:pPr>
      <w:r w:rsidRPr="002B5FA6">
        <w:rPr>
          <w:rFonts w:ascii="Times New Roman" w:hAnsi="Times New Roman" w:cs="Times New Roman"/>
          <w:sz w:val="26"/>
          <w:szCs w:val="26"/>
        </w:rPr>
        <w:t xml:space="preserve">Директору </w:t>
      </w:r>
    </w:p>
    <w:p w:rsidR="008A0452" w:rsidRPr="002B5FA6" w:rsidRDefault="008A0452" w:rsidP="001751F6">
      <w:pPr>
        <w:spacing w:after="0"/>
        <w:ind w:left="5664" w:firstLine="6"/>
        <w:rPr>
          <w:rFonts w:ascii="Times New Roman" w:hAnsi="Times New Roman" w:cs="Times New Roman"/>
          <w:sz w:val="26"/>
          <w:szCs w:val="26"/>
        </w:rPr>
      </w:pPr>
      <w:r w:rsidRPr="002B5FA6">
        <w:rPr>
          <w:rFonts w:ascii="Times New Roman" w:hAnsi="Times New Roman" w:cs="Times New Roman"/>
          <w:sz w:val="26"/>
          <w:szCs w:val="26"/>
        </w:rPr>
        <w:t xml:space="preserve">СРО </w:t>
      </w:r>
      <w:r w:rsidR="00B54C24">
        <w:rPr>
          <w:rFonts w:ascii="Times New Roman" w:hAnsi="Times New Roman" w:cs="Times New Roman"/>
          <w:sz w:val="26"/>
          <w:szCs w:val="26"/>
        </w:rPr>
        <w:t>НП «Изыскатели Санкт-Петербурга и Северо-Запада</w:t>
      </w:r>
      <w:r w:rsidRPr="002B5FA6">
        <w:rPr>
          <w:rFonts w:ascii="Times New Roman" w:hAnsi="Times New Roman" w:cs="Times New Roman"/>
          <w:sz w:val="26"/>
          <w:szCs w:val="26"/>
        </w:rPr>
        <w:t>»</w:t>
      </w:r>
    </w:p>
    <w:p w:rsidR="008A0452" w:rsidRPr="002B5FA6" w:rsidRDefault="00F4737E" w:rsidP="001751F6">
      <w:pPr>
        <w:spacing w:after="0"/>
        <w:ind w:left="5664" w:firstLine="6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Тарелкину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Е.П.</w:t>
      </w:r>
      <w:bookmarkStart w:id="0" w:name="_GoBack"/>
      <w:bookmarkEnd w:id="0"/>
    </w:p>
    <w:p w:rsidR="007F6B84" w:rsidRPr="002B5FA6" w:rsidRDefault="007F6B84" w:rsidP="001751F6">
      <w:pPr>
        <w:spacing w:after="0" w:line="360" w:lineRule="auto"/>
        <w:ind w:left="5664" w:firstLine="6"/>
        <w:rPr>
          <w:rFonts w:ascii="Times New Roman" w:hAnsi="Times New Roman" w:cs="Times New Roman"/>
          <w:sz w:val="26"/>
          <w:szCs w:val="26"/>
        </w:rPr>
      </w:pPr>
    </w:p>
    <w:p w:rsidR="007F6B84" w:rsidRPr="002B5FA6" w:rsidRDefault="00EE5540" w:rsidP="001751F6">
      <w:pPr>
        <w:spacing w:after="0"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2B5FA6">
        <w:rPr>
          <w:rFonts w:ascii="Times New Roman" w:hAnsi="Times New Roman" w:cs="Times New Roman"/>
          <w:sz w:val="26"/>
          <w:szCs w:val="26"/>
        </w:rPr>
        <w:t>№_______ от ___.___.2016г.</w:t>
      </w:r>
    </w:p>
    <w:p w:rsidR="007F6B84" w:rsidRPr="002B5FA6" w:rsidRDefault="007F6B84" w:rsidP="001751F6">
      <w:pPr>
        <w:spacing w:after="0" w:line="360" w:lineRule="auto"/>
        <w:ind w:firstLine="851"/>
        <w:rPr>
          <w:rFonts w:ascii="Times New Roman" w:hAnsi="Times New Roman" w:cs="Times New Roman"/>
          <w:sz w:val="26"/>
          <w:szCs w:val="26"/>
        </w:rPr>
      </w:pPr>
    </w:p>
    <w:p w:rsidR="007F6B84" w:rsidRPr="002B5FA6" w:rsidRDefault="007F6B84" w:rsidP="001751F6">
      <w:pPr>
        <w:spacing w:after="0" w:line="360" w:lineRule="auto"/>
        <w:ind w:firstLine="851"/>
        <w:rPr>
          <w:rFonts w:ascii="Times New Roman" w:hAnsi="Times New Roman" w:cs="Times New Roman"/>
          <w:sz w:val="26"/>
          <w:szCs w:val="26"/>
        </w:rPr>
      </w:pPr>
    </w:p>
    <w:p w:rsidR="0030681F" w:rsidRDefault="005E254F" w:rsidP="001751F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B5FA6">
        <w:rPr>
          <w:rFonts w:ascii="Times New Roman" w:hAnsi="Times New Roman" w:cs="Times New Roman"/>
          <w:sz w:val="26"/>
          <w:szCs w:val="26"/>
        </w:rPr>
        <w:t xml:space="preserve">Настоящим письмом сообщаю о нашем намерении сохранить членство в СРО </w:t>
      </w:r>
      <w:r w:rsidR="00B54C24">
        <w:rPr>
          <w:rFonts w:ascii="Times New Roman" w:hAnsi="Times New Roman" w:cs="Times New Roman"/>
          <w:sz w:val="26"/>
          <w:szCs w:val="26"/>
        </w:rPr>
        <w:t>НП «Изыскатели Санкт-Петербурга и Северо-Запада</w:t>
      </w:r>
      <w:r w:rsidRPr="002B5FA6">
        <w:rPr>
          <w:rFonts w:ascii="Times New Roman" w:hAnsi="Times New Roman" w:cs="Times New Roman"/>
          <w:sz w:val="26"/>
          <w:szCs w:val="26"/>
        </w:rPr>
        <w:t>». Одновременно с этим сообщаем, что стоимость договоров  подряда на выполнение инженерных изысканий</w:t>
      </w:r>
      <w:r w:rsidR="0030681F">
        <w:rPr>
          <w:rFonts w:ascii="Times New Roman" w:hAnsi="Times New Roman" w:cs="Times New Roman"/>
          <w:sz w:val="26"/>
          <w:szCs w:val="26"/>
        </w:rPr>
        <w:t>:</w:t>
      </w:r>
    </w:p>
    <w:p w:rsidR="00A85845" w:rsidRPr="002B5FA6" w:rsidRDefault="0030681F" w:rsidP="001751F6">
      <w:pPr>
        <w:spacing w:after="0"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A85845" w:rsidRPr="002B5FA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A85845" w:rsidRPr="002B5FA6">
        <w:rPr>
          <w:rFonts w:ascii="Times New Roman" w:hAnsi="Times New Roman" w:cs="Times New Roman"/>
          <w:sz w:val="26"/>
          <w:szCs w:val="26"/>
        </w:rPr>
        <w:t xml:space="preserve"> не будет превышать </w:t>
      </w:r>
      <w:r w:rsidR="005E254F" w:rsidRPr="002B5FA6">
        <w:rPr>
          <w:rFonts w:ascii="Times New Roman" w:hAnsi="Times New Roman" w:cs="Times New Roman"/>
          <w:sz w:val="26"/>
          <w:szCs w:val="26"/>
        </w:rPr>
        <w:t>25 м</w:t>
      </w:r>
      <w:r w:rsidR="00A85845" w:rsidRPr="002B5FA6">
        <w:rPr>
          <w:rFonts w:ascii="Times New Roman" w:hAnsi="Times New Roman" w:cs="Times New Roman"/>
          <w:sz w:val="26"/>
          <w:szCs w:val="26"/>
        </w:rPr>
        <w:t>и</w:t>
      </w:r>
      <w:r w:rsidR="005E254F" w:rsidRPr="002B5FA6">
        <w:rPr>
          <w:rFonts w:ascii="Times New Roman" w:hAnsi="Times New Roman" w:cs="Times New Roman"/>
          <w:sz w:val="26"/>
          <w:szCs w:val="26"/>
        </w:rPr>
        <w:t>л</w:t>
      </w:r>
      <w:r w:rsidR="00A85845" w:rsidRPr="002B5FA6">
        <w:rPr>
          <w:rFonts w:ascii="Times New Roman" w:hAnsi="Times New Roman" w:cs="Times New Roman"/>
          <w:sz w:val="26"/>
          <w:szCs w:val="26"/>
        </w:rPr>
        <w:t>лионов</w:t>
      </w:r>
      <w:r w:rsidR="005E254F" w:rsidRPr="002B5FA6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A85845" w:rsidRPr="002B5FA6">
        <w:rPr>
          <w:rFonts w:ascii="Times New Roman" w:hAnsi="Times New Roman" w:cs="Times New Roman"/>
          <w:sz w:val="26"/>
          <w:szCs w:val="26"/>
        </w:rPr>
        <w:t xml:space="preserve"> по одному договору</w:t>
      </w:r>
      <w:r w:rsidR="00802AE8" w:rsidRPr="002B5FA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85845" w:rsidRPr="002B5FA6" w:rsidRDefault="0030681F" w:rsidP="001751F6">
      <w:pPr>
        <w:spacing w:after="0"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="00A85845" w:rsidRPr="002B5FA6">
        <w:rPr>
          <w:rFonts w:ascii="Times New Roman" w:hAnsi="Times New Roman" w:cs="Times New Roman"/>
          <w:sz w:val="26"/>
          <w:szCs w:val="26"/>
        </w:rPr>
        <w:t xml:space="preserve"> не будет превышать 50 миллионов рублей</w:t>
      </w:r>
      <w:r w:rsidR="00E27295" w:rsidRPr="002B5FA6">
        <w:rPr>
          <w:rFonts w:ascii="Times New Roman" w:hAnsi="Times New Roman" w:cs="Times New Roman"/>
          <w:sz w:val="26"/>
          <w:szCs w:val="26"/>
        </w:rPr>
        <w:t xml:space="preserve"> по одному договору</w:t>
      </w:r>
    </w:p>
    <w:p w:rsidR="00A85845" w:rsidRPr="002B5FA6" w:rsidRDefault="0030681F" w:rsidP="001751F6">
      <w:pPr>
        <w:spacing w:after="0"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</w:t>
      </w:r>
      <w:r w:rsidR="00A85845" w:rsidRPr="002B5FA6">
        <w:rPr>
          <w:rFonts w:ascii="Times New Roman" w:hAnsi="Times New Roman" w:cs="Times New Roman"/>
          <w:sz w:val="26"/>
          <w:szCs w:val="26"/>
        </w:rPr>
        <w:t xml:space="preserve"> не будет превышать 300 м</w:t>
      </w:r>
      <w:r w:rsidR="00E27295" w:rsidRPr="002B5FA6">
        <w:rPr>
          <w:rFonts w:ascii="Times New Roman" w:hAnsi="Times New Roman" w:cs="Times New Roman"/>
          <w:sz w:val="26"/>
          <w:szCs w:val="26"/>
        </w:rPr>
        <w:t>и</w:t>
      </w:r>
      <w:r w:rsidR="00A85845" w:rsidRPr="002B5FA6">
        <w:rPr>
          <w:rFonts w:ascii="Times New Roman" w:hAnsi="Times New Roman" w:cs="Times New Roman"/>
          <w:sz w:val="26"/>
          <w:szCs w:val="26"/>
        </w:rPr>
        <w:t>л</w:t>
      </w:r>
      <w:r w:rsidR="00E27295" w:rsidRPr="002B5FA6">
        <w:rPr>
          <w:rFonts w:ascii="Times New Roman" w:hAnsi="Times New Roman" w:cs="Times New Roman"/>
          <w:sz w:val="26"/>
          <w:szCs w:val="26"/>
        </w:rPr>
        <w:t xml:space="preserve">лионов </w:t>
      </w:r>
      <w:r w:rsidR="00A85845" w:rsidRPr="002B5FA6">
        <w:rPr>
          <w:rFonts w:ascii="Times New Roman" w:hAnsi="Times New Roman" w:cs="Times New Roman"/>
          <w:sz w:val="26"/>
          <w:szCs w:val="26"/>
        </w:rPr>
        <w:t>рублей</w:t>
      </w:r>
      <w:r w:rsidR="00E27295" w:rsidRPr="002B5FA6">
        <w:rPr>
          <w:rFonts w:ascii="Times New Roman" w:hAnsi="Times New Roman" w:cs="Times New Roman"/>
          <w:sz w:val="26"/>
          <w:szCs w:val="26"/>
        </w:rPr>
        <w:t xml:space="preserve"> по одному договору</w:t>
      </w:r>
    </w:p>
    <w:p w:rsidR="005E254F" w:rsidRPr="002B5FA6" w:rsidRDefault="0030681F" w:rsidP="001751F6">
      <w:pPr>
        <w:spacing w:after="0"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</w:t>
      </w:r>
      <w:r w:rsidR="00A85845" w:rsidRPr="002B5FA6">
        <w:rPr>
          <w:rFonts w:ascii="Times New Roman" w:hAnsi="Times New Roman" w:cs="Times New Roman"/>
          <w:sz w:val="26"/>
          <w:szCs w:val="26"/>
        </w:rPr>
        <w:t xml:space="preserve"> будет составлять 300 миллионов рублей и более</w:t>
      </w:r>
      <w:r w:rsidR="00E27295" w:rsidRPr="002B5FA6">
        <w:rPr>
          <w:rFonts w:ascii="Times New Roman" w:hAnsi="Times New Roman" w:cs="Times New Roman"/>
          <w:sz w:val="26"/>
          <w:szCs w:val="26"/>
        </w:rPr>
        <w:t xml:space="preserve"> по одному договору.</w:t>
      </w:r>
    </w:p>
    <w:p w:rsidR="00E27295" w:rsidRPr="002B5FA6" w:rsidRDefault="00E27295" w:rsidP="001751F6">
      <w:pPr>
        <w:spacing w:after="0" w:line="360" w:lineRule="auto"/>
        <w:ind w:firstLine="851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2B5FA6">
        <w:rPr>
          <w:rFonts w:ascii="Times New Roman" w:hAnsi="Times New Roman" w:cs="Times New Roman"/>
          <w:b/>
          <w:i/>
          <w:sz w:val="26"/>
          <w:szCs w:val="26"/>
          <w:u w:val="single"/>
        </w:rPr>
        <w:t>(ОСТАВИТЬ НУЖНЫЙ ПУНКТ)</w:t>
      </w:r>
    </w:p>
    <w:p w:rsidR="00E27295" w:rsidRPr="0030681F" w:rsidRDefault="00E27295" w:rsidP="001751F6">
      <w:pPr>
        <w:spacing w:after="0" w:line="360" w:lineRule="auto"/>
        <w:ind w:firstLine="851"/>
        <w:rPr>
          <w:rFonts w:ascii="Times New Roman" w:hAnsi="Times New Roman" w:cs="Times New Roman"/>
          <w:i/>
          <w:sz w:val="18"/>
          <w:szCs w:val="18"/>
        </w:rPr>
      </w:pPr>
    </w:p>
    <w:p w:rsidR="00E27295" w:rsidRDefault="0030681F" w:rsidP="003068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отношении выполнения инженерных изысканий по договорам подряда с использованием конкурентных способов заключения договоров мы намерены:</w:t>
      </w:r>
    </w:p>
    <w:p w:rsidR="0030681F" w:rsidRDefault="0030681F" w:rsidP="003068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не принимать участие в конкурентных способах заключения договоров </w:t>
      </w:r>
    </w:p>
    <w:p w:rsidR="0030681F" w:rsidRDefault="0030681F" w:rsidP="003068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принимать участие в конкурентных способах заключения договоров, стоимость которых не будет превышать 25 миллионов руб.</w:t>
      </w:r>
    </w:p>
    <w:p w:rsidR="0030681F" w:rsidRDefault="0030681F" w:rsidP="003068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 принимать участие в конкурентных способах заключения договоров, стоимость которых не будет превышать 50 миллионов руб.</w:t>
      </w:r>
    </w:p>
    <w:p w:rsidR="0030681F" w:rsidRDefault="0030681F" w:rsidP="003068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 принимать участие в конкурентных способах заключения договоров, стоимость которых не будет превышать 300 миллионов руб.</w:t>
      </w:r>
    </w:p>
    <w:p w:rsidR="0030681F" w:rsidRDefault="0030681F" w:rsidP="003068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 принимать участие в конкурентных способах заключения договоров, стоимость которых будет 300 миллионов руб. и более.</w:t>
      </w:r>
    </w:p>
    <w:p w:rsidR="0030681F" w:rsidRDefault="0030681F" w:rsidP="0030681F">
      <w:pPr>
        <w:spacing w:after="0" w:line="360" w:lineRule="auto"/>
        <w:ind w:firstLine="851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2B5FA6">
        <w:rPr>
          <w:rFonts w:ascii="Times New Roman" w:hAnsi="Times New Roman" w:cs="Times New Roman"/>
          <w:b/>
          <w:i/>
          <w:sz w:val="26"/>
          <w:szCs w:val="26"/>
          <w:u w:val="single"/>
        </w:rPr>
        <w:t>(ОСТАВИТЬ НУЖНЫЙ ПУНКТ)</w:t>
      </w:r>
    </w:p>
    <w:p w:rsidR="0030681F" w:rsidRDefault="0030681F" w:rsidP="0030681F">
      <w:pPr>
        <w:spacing w:after="0" w:line="360" w:lineRule="auto"/>
        <w:ind w:firstLine="851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EE5540" w:rsidRDefault="00EE5540" w:rsidP="0030681F">
      <w:pPr>
        <w:spacing w:after="0"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2B5FA6">
        <w:rPr>
          <w:rFonts w:ascii="Times New Roman" w:hAnsi="Times New Roman" w:cs="Times New Roman"/>
          <w:sz w:val="26"/>
          <w:szCs w:val="26"/>
        </w:rPr>
        <w:t>Подпись</w:t>
      </w:r>
    </w:p>
    <w:p w:rsidR="00F4737E" w:rsidRDefault="00F4737E" w:rsidP="00F4737E">
      <w:pPr>
        <w:spacing w:after="0"/>
        <w:ind w:firstLine="851"/>
        <w:jc w:val="both"/>
        <w:rPr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  <w:u w:val="single"/>
        </w:rPr>
        <w:lastRenderedPageBreak/>
        <w:t>Справочно</w:t>
      </w:r>
      <w:proofErr w:type="spellEnd"/>
      <w:r>
        <w:rPr>
          <w:i/>
          <w:sz w:val="28"/>
          <w:szCs w:val="28"/>
          <w:u w:val="single"/>
        </w:rPr>
        <w:t>:</w:t>
      </w:r>
      <w:r>
        <w:rPr>
          <w:i/>
          <w:sz w:val="28"/>
          <w:szCs w:val="28"/>
        </w:rPr>
        <w:t xml:space="preserve"> Законом </w:t>
      </w:r>
      <w:proofErr w:type="gramStart"/>
      <w:r>
        <w:rPr>
          <w:i/>
          <w:sz w:val="28"/>
          <w:szCs w:val="28"/>
        </w:rPr>
        <w:t>установлен порядок формирования двух компенсационных фондов и увеличены</w:t>
      </w:r>
      <w:proofErr w:type="gramEnd"/>
      <w:r>
        <w:rPr>
          <w:i/>
          <w:sz w:val="28"/>
          <w:szCs w:val="28"/>
        </w:rPr>
        <w:t xml:space="preserve"> суммы взносов в них. </w:t>
      </w:r>
    </w:p>
    <w:p w:rsidR="00F4737E" w:rsidRDefault="00F4737E" w:rsidP="00F4737E">
      <w:pPr>
        <w:spacing w:after="0"/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 выборе варианта 2.1. Вы не будете иметь возможность участвовать в конкурсах (аукционах, торгах) по государственным заказам.</w:t>
      </w:r>
    </w:p>
    <w:p w:rsidR="00F4737E" w:rsidRDefault="00F4737E" w:rsidP="00F4737E">
      <w:pPr>
        <w:spacing w:after="0"/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 выборе варианта 2.2. Вам, вероятно, не придётся доплачивать денежные средства в компенсационный фонд, так как за пять с лишним лет благодаря размещению средств компенсационного фонда в банки под выгодные проценты наше СРО обеспечило пополнение компенсационного фонда, сумма которого по нашим расчетам может быть достаточной для создания двух компенсационных фондов.</w:t>
      </w:r>
    </w:p>
    <w:p w:rsidR="00F4737E" w:rsidRDefault="00F4737E" w:rsidP="00F4737E">
      <w:pPr>
        <w:spacing w:after="0"/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</w:t>
      </w:r>
      <w:proofErr w:type="gramStart"/>
      <w:r>
        <w:rPr>
          <w:i/>
          <w:sz w:val="28"/>
          <w:szCs w:val="28"/>
        </w:rPr>
        <w:t>случае</w:t>
      </w:r>
      <w:proofErr w:type="gramEnd"/>
      <w:r>
        <w:rPr>
          <w:i/>
          <w:sz w:val="28"/>
          <w:szCs w:val="28"/>
        </w:rPr>
        <w:t xml:space="preserve"> выбора Вами варианта 2.3. Вы будете обязаны доплатить в компенсационные фонды 250000 рублей. </w:t>
      </w:r>
    </w:p>
    <w:p w:rsidR="00F4737E" w:rsidRDefault="00F4737E" w:rsidP="00F4737E">
      <w:pPr>
        <w:spacing w:after="0"/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</w:t>
      </w:r>
      <w:proofErr w:type="gramStart"/>
      <w:r>
        <w:rPr>
          <w:i/>
          <w:sz w:val="28"/>
          <w:szCs w:val="28"/>
        </w:rPr>
        <w:t>случае</w:t>
      </w:r>
      <w:proofErr w:type="gramEnd"/>
      <w:r>
        <w:rPr>
          <w:i/>
          <w:sz w:val="28"/>
          <w:szCs w:val="28"/>
        </w:rPr>
        <w:t xml:space="preserve"> выбора Вами варианта 2.4. Вы будете обязаны доплатить в компенсационные фонды  2800000 рублей. </w:t>
      </w:r>
    </w:p>
    <w:p w:rsidR="00F4737E" w:rsidRDefault="00F4737E" w:rsidP="00F4737E">
      <w:pPr>
        <w:spacing w:after="0"/>
        <w:ind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 </w:t>
      </w:r>
      <w:proofErr w:type="gramStart"/>
      <w:r>
        <w:rPr>
          <w:i/>
          <w:sz w:val="28"/>
          <w:szCs w:val="28"/>
        </w:rPr>
        <w:t>случае</w:t>
      </w:r>
      <w:proofErr w:type="gramEnd"/>
      <w:r>
        <w:rPr>
          <w:i/>
          <w:sz w:val="28"/>
          <w:szCs w:val="28"/>
        </w:rPr>
        <w:t xml:space="preserve"> выбора Вами варианта 2.5.  Вы будете обязаны доплатить в компенсационные фонды 4300000 рублей.   </w:t>
      </w:r>
    </w:p>
    <w:p w:rsidR="00F4737E" w:rsidRPr="0030681F" w:rsidRDefault="00F4737E" w:rsidP="0030681F">
      <w:pPr>
        <w:spacing w:after="0" w:line="360" w:lineRule="auto"/>
        <w:ind w:firstLine="851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sectPr w:rsidR="00F4737E" w:rsidRPr="0030681F" w:rsidSect="00991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4D96"/>
    <w:rsid w:val="001751F6"/>
    <w:rsid w:val="00243E8E"/>
    <w:rsid w:val="00284D96"/>
    <w:rsid w:val="002B5FA6"/>
    <w:rsid w:val="0030681F"/>
    <w:rsid w:val="0037350C"/>
    <w:rsid w:val="003C7789"/>
    <w:rsid w:val="004566BA"/>
    <w:rsid w:val="00473E7D"/>
    <w:rsid w:val="004C6D90"/>
    <w:rsid w:val="00595833"/>
    <w:rsid w:val="005A4FD7"/>
    <w:rsid w:val="005E254F"/>
    <w:rsid w:val="0073139E"/>
    <w:rsid w:val="00785996"/>
    <w:rsid w:val="007A1C03"/>
    <w:rsid w:val="007F6B84"/>
    <w:rsid w:val="00802AE8"/>
    <w:rsid w:val="008A0452"/>
    <w:rsid w:val="00905C95"/>
    <w:rsid w:val="00990488"/>
    <w:rsid w:val="00991571"/>
    <w:rsid w:val="009C7267"/>
    <w:rsid w:val="00A53B66"/>
    <w:rsid w:val="00A85845"/>
    <w:rsid w:val="00B4130E"/>
    <w:rsid w:val="00B54C24"/>
    <w:rsid w:val="00DC66EB"/>
    <w:rsid w:val="00E27295"/>
    <w:rsid w:val="00E40E2B"/>
    <w:rsid w:val="00E510E5"/>
    <w:rsid w:val="00EC300F"/>
    <w:rsid w:val="00EE5540"/>
    <w:rsid w:val="00EF43B9"/>
    <w:rsid w:val="00F15370"/>
    <w:rsid w:val="00F4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F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4A81A-8678-41EF-8617-AB4769B44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Петровна</dc:creator>
  <cp:lastModifiedBy>Ломакина Наталия НП "ИСПб-СЗ"</cp:lastModifiedBy>
  <cp:revision>9</cp:revision>
  <cp:lastPrinted>2016-09-09T08:56:00Z</cp:lastPrinted>
  <dcterms:created xsi:type="dcterms:W3CDTF">2016-07-12T11:55:00Z</dcterms:created>
  <dcterms:modified xsi:type="dcterms:W3CDTF">2016-09-09T08:56:00Z</dcterms:modified>
</cp:coreProperties>
</file>